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8B2943" w14:textId="77777777" w:rsidR="000A77EF" w:rsidRPr="006C66DD" w:rsidRDefault="000A77EF" w:rsidP="000A77EF">
      <w:pPr>
        <w:widowControl w:val="0"/>
        <w:autoSpaceDE w:val="0"/>
        <w:autoSpaceDN w:val="0"/>
        <w:adjustRightInd w:val="0"/>
        <w:spacing w:after="0" w:line="240" w:lineRule="auto"/>
        <w:ind w:left="7230"/>
        <w:jc w:val="right"/>
        <w:rPr>
          <w:lang w:eastAsia="lt-LT"/>
        </w:rPr>
      </w:pPr>
      <w:r w:rsidRPr="006C66DD">
        <w:rPr>
          <w:lang w:eastAsia="lt-LT"/>
        </w:rPr>
        <w:t>Pirkimo dokumentų</w:t>
      </w:r>
    </w:p>
    <w:p w14:paraId="24BAF5FD" w14:textId="77777777" w:rsidR="000A77EF" w:rsidRPr="006C66DD" w:rsidRDefault="000A77EF" w:rsidP="000A77EF">
      <w:pPr>
        <w:spacing w:after="0" w:line="240" w:lineRule="auto"/>
        <w:ind w:left="7371"/>
        <w:jc w:val="right"/>
        <w:rPr>
          <w:lang w:eastAsia="lt-LT"/>
        </w:rPr>
      </w:pPr>
      <w:r w:rsidRPr="006C66DD">
        <w:rPr>
          <w:lang w:eastAsia="lt-LT"/>
        </w:rPr>
        <w:t>2 priedas</w:t>
      </w:r>
    </w:p>
    <w:p w14:paraId="337BAE1F" w14:textId="77777777" w:rsidR="000A77EF" w:rsidRPr="006C66DD" w:rsidRDefault="000A77EF" w:rsidP="000A77EF">
      <w:pPr>
        <w:spacing w:after="0" w:line="240" w:lineRule="auto"/>
        <w:ind w:firstLine="720"/>
        <w:jc w:val="right"/>
        <w:rPr>
          <w:lang w:eastAsia="lt-LT"/>
        </w:rPr>
      </w:pPr>
    </w:p>
    <w:p w14:paraId="2AD3B27B" w14:textId="77777777" w:rsidR="000A77EF" w:rsidRPr="006C66DD" w:rsidRDefault="000A77EF" w:rsidP="007C2AD0">
      <w:pPr>
        <w:spacing w:after="0" w:line="240" w:lineRule="auto"/>
        <w:jc w:val="center"/>
        <w:rPr>
          <w:lang w:eastAsia="lt-LT"/>
        </w:rPr>
      </w:pPr>
      <w:r w:rsidRPr="006C66DD">
        <w:rPr>
          <w:lang w:eastAsia="lt-LT"/>
        </w:rPr>
        <w:t>Herbas arba prekių ženklas</w:t>
      </w:r>
    </w:p>
    <w:p w14:paraId="1672DCA5" w14:textId="77777777" w:rsidR="000A77EF" w:rsidRPr="006C66DD" w:rsidRDefault="000A77EF" w:rsidP="007C2AD0">
      <w:pPr>
        <w:spacing w:after="0" w:line="240" w:lineRule="auto"/>
        <w:jc w:val="center"/>
        <w:rPr>
          <w:lang w:eastAsia="lt-LT"/>
        </w:rPr>
      </w:pPr>
      <w:r w:rsidRPr="006C66DD">
        <w:rPr>
          <w:lang w:eastAsia="lt-LT"/>
        </w:rPr>
        <w:t>Tiekėjo pavadinimas</w:t>
      </w:r>
    </w:p>
    <w:p w14:paraId="4F87761D" w14:textId="77777777" w:rsidR="000A77EF" w:rsidRPr="006C66DD" w:rsidRDefault="000A77EF" w:rsidP="000A77EF">
      <w:pPr>
        <w:spacing w:after="0" w:line="240" w:lineRule="auto"/>
        <w:jc w:val="center"/>
        <w:rPr>
          <w:sz w:val="20"/>
          <w:szCs w:val="20"/>
          <w:lang w:eastAsia="lt-LT"/>
        </w:rPr>
      </w:pPr>
      <w:r w:rsidRPr="006C66DD">
        <w:rPr>
          <w:sz w:val="20"/>
          <w:szCs w:val="20"/>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4B2D02" w14:textId="77777777" w:rsidR="000A77EF" w:rsidRPr="006C66DD" w:rsidRDefault="000A77EF" w:rsidP="000A77EF">
      <w:pPr>
        <w:spacing w:after="0" w:line="240" w:lineRule="auto"/>
        <w:rPr>
          <w:lang w:eastAsia="lt-LT"/>
        </w:rPr>
      </w:pPr>
    </w:p>
    <w:p w14:paraId="79526DD6" w14:textId="77777777" w:rsidR="00857194" w:rsidRDefault="00857194" w:rsidP="000A77EF">
      <w:pPr>
        <w:spacing w:after="0" w:line="240" w:lineRule="auto"/>
        <w:rPr>
          <w:b/>
          <w:bCs/>
          <w:lang w:eastAsia="lt-LT"/>
        </w:rPr>
      </w:pPr>
    </w:p>
    <w:p w14:paraId="480A9059" w14:textId="19BCC15B" w:rsidR="000A77EF" w:rsidRPr="000A77EF" w:rsidRDefault="000A77EF" w:rsidP="000A77EF">
      <w:pPr>
        <w:spacing w:after="0" w:line="240" w:lineRule="auto"/>
        <w:rPr>
          <w:b/>
          <w:bCs/>
          <w:lang w:eastAsia="lt-LT"/>
        </w:rPr>
      </w:pPr>
      <w:r w:rsidRPr="000A77EF">
        <w:rPr>
          <w:b/>
          <w:bCs/>
          <w:lang w:eastAsia="lt-LT"/>
        </w:rPr>
        <w:t>Lietuvos šaulių sąjungai</w:t>
      </w:r>
    </w:p>
    <w:p w14:paraId="58509274" w14:textId="77777777" w:rsidR="000A77EF" w:rsidRPr="006C66DD" w:rsidRDefault="000A77EF" w:rsidP="000A77EF">
      <w:pPr>
        <w:spacing w:after="0" w:line="240" w:lineRule="auto"/>
        <w:ind w:firstLine="720"/>
        <w:jc w:val="both"/>
        <w:rPr>
          <w:b/>
          <w:highlight w:val="yellow"/>
          <w:lang w:eastAsia="lt-LT"/>
        </w:rPr>
      </w:pPr>
    </w:p>
    <w:p w14:paraId="260F4A1A" w14:textId="6453A687" w:rsidR="000A77EF" w:rsidRPr="006C66DD" w:rsidRDefault="000A77EF" w:rsidP="007C2AD0">
      <w:pPr>
        <w:spacing w:after="0" w:line="240" w:lineRule="auto"/>
        <w:jc w:val="center"/>
        <w:rPr>
          <w:b/>
          <w:bCs/>
          <w:lang w:eastAsia="lt-LT"/>
        </w:rPr>
      </w:pPr>
      <w:r w:rsidRPr="006C66DD">
        <w:rPr>
          <w:b/>
          <w:bCs/>
          <w:lang w:eastAsia="lt-LT"/>
        </w:rPr>
        <w:t>PASIŪLYMAS</w:t>
      </w:r>
      <w:r w:rsidR="00443A66" w:rsidRPr="00443A66">
        <w:rPr>
          <w:b/>
          <w:bCs/>
          <w:caps/>
          <w:lang w:eastAsia="lt-LT"/>
        </w:rPr>
        <w:t xml:space="preserve"> </w:t>
      </w:r>
      <w:r w:rsidR="00443A66" w:rsidRPr="00E43D11">
        <w:rPr>
          <w:b/>
          <w:bCs/>
          <w:caps/>
          <w:lang w:eastAsia="lt-LT"/>
        </w:rPr>
        <w:t>PIRKIMUI</w:t>
      </w:r>
    </w:p>
    <w:p w14:paraId="4CE28DEF" w14:textId="46CB9BE8" w:rsidR="000A77EF" w:rsidRPr="00E27624" w:rsidRDefault="00E27624" w:rsidP="007C2AD0">
      <w:pPr>
        <w:spacing w:after="0" w:line="240" w:lineRule="auto"/>
        <w:jc w:val="center"/>
        <w:rPr>
          <w:b/>
        </w:rPr>
      </w:pPr>
      <w:r w:rsidRPr="00E27624">
        <w:rPr>
          <w:b/>
        </w:rPr>
        <w:t>ŠAUDMENYS (</w:t>
      </w:r>
      <w:r w:rsidR="007C6E14" w:rsidRPr="007C6E14">
        <w:rPr>
          <w:b/>
        </w:rPr>
        <w:t>5.56, 7.62, 7.62 175 Grain kalibro šoviniai</w:t>
      </w:r>
      <w:r w:rsidRPr="00E27624">
        <w:rPr>
          <w:b/>
        </w:rPr>
        <w:t>)</w:t>
      </w:r>
    </w:p>
    <w:p w14:paraId="7EE5F05C" w14:textId="77777777" w:rsidR="00E27624" w:rsidRPr="006C66DD" w:rsidRDefault="00E27624" w:rsidP="007C2AD0">
      <w:pPr>
        <w:spacing w:after="0" w:line="240" w:lineRule="auto"/>
        <w:jc w:val="center"/>
        <w:rPr>
          <w:i/>
          <w:lang w:eastAsia="lt-LT"/>
        </w:rPr>
      </w:pPr>
    </w:p>
    <w:p w14:paraId="2A6BECA8" w14:textId="77777777" w:rsidR="000A77EF" w:rsidRPr="006C66DD" w:rsidRDefault="000A77EF" w:rsidP="007C2AD0">
      <w:pPr>
        <w:tabs>
          <w:tab w:val="left" w:pos="360"/>
        </w:tabs>
        <w:suppressAutoHyphens/>
        <w:overflowPunct w:val="0"/>
        <w:autoSpaceDE w:val="0"/>
        <w:autoSpaceDN w:val="0"/>
        <w:adjustRightInd w:val="0"/>
        <w:spacing w:after="0" w:line="240" w:lineRule="auto"/>
        <w:jc w:val="center"/>
        <w:textAlignment w:val="baseline"/>
        <w:rPr>
          <w:sz w:val="20"/>
          <w:szCs w:val="20"/>
        </w:rPr>
      </w:pPr>
      <w:r w:rsidRPr="006C66DD">
        <w:rPr>
          <w:bCs/>
          <w:i/>
          <w:sz w:val="20"/>
          <w:szCs w:val="20"/>
        </w:rPr>
        <w:t>Pildydamas šią formą, tiekėjas turi pateikti visą žemiau prašomą informaciją. Tiekėjui išbraukus formoje esančias nuostatas, išskyrus pasirenkamą nuostatą 2 p., jo pasiūlymas bus atmestas</w:t>
      </w:r>
    </w:p>
    <w:p w14:paraId="0962B2EA" w14:textId="77777777" w:rsidR="000A77EF" w:rsidRPr="006C66DD" w:rsidRDefault="000A77EF" w:rsidP="007C2AD0">
      <w:pPr>
        <w:shd w:val="clear" w:color="auto" w:fill="FFFFFF"/>
        <w:spacing w:after="0" w:line="240" w:lineRule="auto"/>
        <w:jc w:val="center"/>
        <w:rPr>
          <w:highlight w:val="yellow"/>
          <w:lang w:eastAsia="lt-LT"/>
        </w:rPr>
      </w:pPr>
    </w:p>
    <w:p w14:paraId="2A76723B" w14:textId="77777777" w:rsidR="000A77EF" w:rsidRPr="006C66DD" w:rsidRDefault="000A77EF" w:rsidP="007C2AD0">
      <w:pPr>
        <w:shd w:val="clear" w:color="auto" w:fill="FFFFFF"/>
        <w:spacing w:after="0" w:line="240" w:lineRule="auto"/>
        <w:jc w:val="center"/>
        <w:rPr>
          <w:b/>
          <w:bCs/>
          <w:color w:val="000000"/>
          <w:lang w:eastAsia="lt-LT"/>
        </w:rPr>
      </w:pPr>
      <w:r w:rsidRPr="006C66DD">
        <w:rPr>
          <w:lang w:eastAsia="lt-LT"/>
        </w:rPr>
        <w:t>____________</w:t>
      </w:r>
      <w:r w:rsidRPr="006C66DD">
        <w:rPr>
          <w:b/>
          <w:bCs/>
          <w:color w:val="000000"/>
          <w:lang w:eastAsia="lt-LT"/>
        </w:rPr>
        <w:t xml:space="preserve"> Nr.</w:t>
      </w:r>
      <w:r w:rsidRPr="006C66DD">
        <w:rPr>
          <w:lang w:eastAsia="lt-LT"/>
        </w:rPr>
        <w:t xml:space="preserve"> ______</w:t>
      </w:r>
    </w:p>
    <w:p w14:paraId="1D091641" w14:textId="77777777" w:rsidR="000A77EF" w:rsidRPr="006C66DD" w:rsidRDefault="000A77EF" w:rsidP="00D379A4">
      <w:pPr>
        <w:shd w:val="clear" w:color="auto" w:fill="FFFFFF"/>
        <w:spacing w:after="0" w:line="240" w:lineRule="auto"/>
        <w:ind w:left="3969"/>
        <w:rPr>
          <w:bCs/>
          <w:color w:val="000000"/>
          <w:lang w:eastAsia="lt-LT"/>
        </w:rPr>
      </w:pPr>
      <w:r w:rsidRPr="006C66DD">
        <w:rPr>
          <w:bCs/>
          <w:color w:val="000000"/>
          <w:lang w:eastAsia="lt-LT"/>
        </w:rPr>
        <w:t>(Data)</w:t>
      </w:r>
    </w:p>
    <w:p w14:paraId="00A786C5" w14:textId="77777777" w:rsidR="000A77EF" w:rsidRPr="006C66DD" w:rsidRDefault="000A77EF" w:rsidP="007C2AD0">
      <w:pPr>
        <w:shd w:val="clear" w:color="auto" w:fill="FFFFFF"/>
        <w:spacing w:after="0" w:line="240" w:lineRule="auto"/>
        <w:jc w:val="center"/>
        <w:rPr>
          <w:bCs/>
          <w:color w:val="000000"/>
          <w:lang w:eastAsia="lt-LT"/>
        </w:rPr>
      </w:pPr>
      <w:r w:rsidRPr="006C66DD">
        <w:rPr>
          <w:bCs/>
          <w:color w:val="000000"/>
          <w:lang w:eastAsia="lt-LT"/>
        </w:rPr>
        <w:t>_____________</w:t>
      </w:r>
    </w:p>
    <w:p w14:paraId="35E9EE29" w14:textId="77777777" w:rsidR="000A77EF" w:rsidRPr="006C66DD" w:rsidRDefault="000A77EF" w:rsidP="007C2AD0">
      <w:pPr>
        <w:shd w:val="clear" w:color="auto" w:fill="FFFFFF"/>
        <w:spacing w:after="0" w:line="240" w:lineRule="auto"/>
        <w:jc w:val="center"/>
        <w:rPr>
          <w:bCs/>
          <w:color w:val="000000"/>
          <w:lang w:eastAsia="lt-LT"/>
        </w:rPr>
      </w:pPr>
      <w:r w:rsidRPr="006C66DD">
        <w:rPr>
          <w:bCs/>
          <w:color w:val="000000"/>
          <w:lang w:eastAsia="lt-LT"/>
        </w:rPr>
        <w:t>(Sudarymo vieta)</w:t>
      </w:r>
    </w:p>
    <w:p w14:paraId="6A627662" w14:textId="77777777" w:rsidR="000A77EF" w:rsidRPr="006C66DD" w:rsidRDefault="000A77EF" w:rsidP="007C2AD0">
      <w:pPr>
        <w:spacing w:after="0" w:line="240" w:lineRule="auto"/>
        <w:jc w:val="center"/>
        <w:rPr>
          <w:highlight w:val="yellow"/>
          <w:lang w:eastAsia="lt-LT"/>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4252"/>
      </w:tblGrid>
      <w:tr w:rsidR="000A77EF" w:rsidRPr="006C66DD" w14:paraId="5CDBAEB0" w14:textId="77777777" w:rsidTr="00724763">
        <w:trPr>
          <w:trHeight w:val="1643"/>
        </w:trPr>
        <w:tc>
          <w:tcPr>
            <w:tcW w:w="5387" w:type="dxa"/>
            <w:tcBorders>
              <w:top w:val="single" w:sz="4" w:space="0" w:color="auto"/>
              <w:left w:val="single" w:sz="4" w:space="0" w:color="auto"/>
              <w:bottom w:val="single" w:sz="4" w:space="0" w:color="auto"/>
              <w:right w:val="single" w:sz="4" w:space="0" w:color="auto"/>
            </w:tcBorders>
            <w:vAlign w:val="center"/>
          </w:tcPr>
          <w:p w14:paraId="5E646A96" w14:textId="77777777" w:rsidR="000A77EF" w:rsidRPr="006C66DD" w:rsidRDefault="000A77EF" w:rsidP="00724763">
            <w:pPr>
              <w:spacing w:after="0" w:line="240" w:lineRule="auto"/>
              <w:rPr>
                <w:i/>
                <w:lang w:eastAsia="lt-LT"/>
              </w:rPr>
            </w:pPr>
            <w:r w:rsidRPr="006C66DD">
              <w:rPr>
                <w:lang w:eastAsia="lt-LT"/>
              </w:rPr>
              <w:t xml:space="preserve">Tiekėjo pavadinimas </w:t>
            </w:r>
            <w:r w:rsidRPr="006C66DD">
              <w:rPr>
                <w:i/>
                <w:lang w:eastAsia="lt-LT"/>
              </w:rPr>
              <w:t xml:space="preserve">(Jeigu dalyvauja tiekėjų grupė, surašomi visi grupės narių pavadinimai: </w:t>
            </w:r>
          </w:p>
          <w:p w14:paraId="4D59E64A" w14:textId="77777777" w:rsidR="000A77EF" w:rsidRPr="006C66DD" w:rsidRDefault="000A77EF" w:rsidP="00724763">
            <w:pPr>
              <w:spacing w:after="0" w:line="240" w:lineRule="auto"/>
              <w:rPr>
                <w:i/>
                <w:lang w:eastAsia="lt-LT"/>
              </w:rPr>
            </w:pPr>
            <w:r w:rsidRPr="006C66DD">
              <w:rPr>
                <w:i/>
                <w:lang w:eastAsia="lt-LT"/>
              </w:rPr>
              <w:t xml:space="preserve">Atsakingasis partneris: </w:t>
            </w:r>
          </w:p>
          <w:p w14:paraId="0CE49102" w14:textId="77777777" w:rsidR="000A77EF" w:rsidRPr="006C66DD" w:rsidRDefault="000A77EF" w:rsidP="00724763">
            <w:pPr>
              <w:spacing w:after="0" w:line="240" w:lineRule="auto"/>
              <w:rPr>
                <w:i/>
                <w:lang w:eastAsia="lt-LT"/>
              </w:rPr>
            </w:pPr>
            <w:r w:rsidRPr="006C66DD">
              <w:rPr>
                <w:i/>
                <w:lang w:eastAsia="lt-LT"/>
              </w:rPr>
              <w:t>Partneris Nr. 1:</w:t>
            </w:r>
          </w:p>
          <w:p w14:paraId="379BB153" w14:textId="77777777" w:rsidR="000A77EF" w:rsidRPr="006C66DD" w:rsidRDefault="000A77EF" w:rsidP="00724763">
            <w:pPr>
              <w:spacing w:after="0" w:line="240" w:lineRule="auto"/>
              <w:rPr>
                <w:i/>
                <w:lang w:eastAsia="lt-LT"/>
              </w:rPr>
            </w:pPr>
            <w:r w:rsidRPr="006C66DD">
              <w:rPr>
                <w:i/>
                <w:lang w:eastAsia="lt-LT"/>
              </w:rPr>
              <w:t>Partneris Nr. 2 ir t.t.:)</w:t>
            </w:r>
          </w:p>
        </w:tc>
        <w:tc>
          <w:tcPr>
            <w:tcW w:w="4252" w:type="dxa"/>
            <w:tcBorders>
              <w:top w:val="single" w:sz="4" w:space="0" w:color="auto"/>
              <w:left w:val="single" w:sz="4" w:space="0" w:color="auto"/>
              <w:bottom w:val="single" w:sz="4" w:space="0" w:color="auto"/>
              <w:right w:val="single" w:sz="4" w:space="0" w:color="auto"/>
            </w:tcBorders>
          </w:tcPr>
          <w:p w14:paraId="6AEE8E72" w14:textId="77777777" w:rsidR="000A77EF" w:rsidRPr="006C66DD" w:rsidRDefault="000A77EF" w:rsidP="00724763">
            <w:pPr>
              <w:spacing w:after="0" w:line="240" w:lineRule="auto"/>
              <w:jc w:val="both"/>
              <w:rPr>
                <w:highlight w:val="yellow"/>
                <w:lang w:val="en-US" w:eastAsia="lt-LT"/>
              </w:rPr>
            </w:pPr>
          </w:p>
        </w:tc>
      </w:tr>
    </w:tbl>
    <w:p w14:paraId="72C978C4" w14:textId="77777777" w:rsidR="000A77EF" w:rsidRPr="006C66DD" w:rsidRDefault="000A77EF" w:rsidP="000A77EF">
      <w:pPr>
        <w:widowControl w:val="0"/>
        <w:autoSpaceDE w:val="0"/>
        <w:autoSpaceDN w:val="0"/>
        <w:adjustRightInd w:val="0"/>
        <w:spacing w:after="0" w:line="240" w:lineRule="auto"/>
        <w:ind w:firstLine="720"/>
        <w:jc w:val="both"/>
        <w:rPr>
          <w:highlight w:val="yellow"/>
          <w:lang w:eastAsia="lt-LT"/>
        </w:rPr>
      </w:pPr>
    </w:p>
    <w:p w14:paraId="362AE772" w14:textId="77777777" w:rsidR="000A77EF" w:rsidRPr="006C66DD" w:rsidRDefault="000A77EF" w:rsidP="000A77EF">
      <w:pPr>
        <w:widowControl w:val="0"/>
        <w:autoSpaceDE w:val="0"/>
        <w:autoSpaceDN w:val="0"/>
        <w:adjustRightInd w:val="0"/>
        <w:spacing w:after="0" w:line="20" w:lineRule="atLeast"/>
        <w:ind w:firstLine="284"/>
        <w:jc w:val="both"/>
        <w:rPr>
          <w:lang w:eastAsia="lt-LT"/>
        </w:rPr>
      </w:pPr>
      <w:r w:rsidRPr="006C66DD">
        <w:rPr>
          <w:i/>
          <w:lang w:eastAsia="lt-LT"/>
        </w:rPr>
        <w:t>Pastaba.</w:t>
      </w:r>
      <w:r w:rsidRPr="006C66DD">
        <w:rPr>
          <w:b/>
          <w:i/>
          <w:lang w:eastAsia="lt-LT"/>
        </w:rPr>
        <w:t xml:space="preserve"> </w:t>
      </w:r>
      <w:r w:rsidRPr="006C66DD">
        <w:rPr>
          <w:i/>
          <w:lang w:eastAsia="lt-LT"/>
        </w:rPr>
        <w:t>Pildoma, jei tiekėjas ketina pasitelkti subtiekėją</w:t>
      </w:r>
      <w:r w:rsidRPr="006C66DD">
        <w:rPr>
          <w:b/>
          <w:i/>
          <w:lang w:eastAsia="lt-LT"/>
        </w:rPr>
        <w:t xml:space="preserve"> </w:t>
      </w:r>
      <w:r w:rsidRPr="006C66DD">
        <w:rPr>
          <w:i/>
          <w:lang w:eastAsia="lt-LT"/>
        </w:rPr>
        <w:t>(-ų)</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4252"/>
      </w:tblGrid>
      <w:tr w:rsidR="000A77EF" w:rsidRPr="006C66DD" w14:paraId="5F136939" w14:textId="77777777" w:rsidTr="00724763">
        <w:trPr>
          <w:trHeight w:val="741"/>
        </w:trPr>
        <w:tc>
          <w:tcPr>
            <w:tcW w:w="5387" w:type="dxa"/>
            <w:tcBorders>
              <w:top w:val="single" w:sz="4" w:space="0" w:color="auto"/>
              <w:left w:val="single" w:sz="4" w:space="0" w:color="auto"/>
              <w:bottom w:val="single" w:sz="4" w:space="0" w:color="auto"/>
              <w:right w:val="single" w:sz="4" w:space="0" w:color="auto"/>
            </w:tcBorders>
            <w:vAlign w:val="center"/>
          </w:tcPr>
          <w:p w14:paraId="26FDDE27" w14:textId="77777777" w:rsidR="000A77EF" w:rsidRPr="006C66DD" w:rsidRDefault="000A77EF" w:rsidP="00724763">
            <w:pPr>
              <w:widowControl w:val="0"/>
              <w:autoSpaceDE w:val="0"/>
              <w:autoSpaceDN w:val="0"/>
              <w:adjustRightInd w:val="0"/>
              <w:spacing w:after="0" w:line="20" w:lineRule="atLeast"/>
              <w:jc w:val="both"/>
              <w:rPr>
                <w:lang w:eastAsia="lt-LT"/>
              </w:rPr>
            </w:pPr>
            <w:r w:rsidRPr="006C66DD">
              <w:rPr>
                <w:lang w:eastAsia="lt-LT"/>
              </w:rPr>
              <w:t xml:space="preserve">Subtiekėjo (-ų) pavadinimas (-ai) </w:t>
            </w:r>
          </w:p>
        </w:tc>
        <w:tc>
          <w:tcPr>
            <w:tcW w:w="4252" w:type="dxa"/>
            <w:tcBorders>
              <w:top w:val="single" w:sz="4" w:space="0" w:color="auto"/>
              <w:left w:val="single" w:sz="4" w:space="0" w:color="auto"/>
              <w:bottom w:val="single" w:sz="4" w:space="0" w:color="auto"/>
              <w:right w:val="single" w:sz="4" w:space="0" w:color="auto"/>
            </w:tcBorders>
            <w:vAlign w:val="center"/>
          </w:tcPr>
          <w:p w14:paraId="74403A8F" w14:textId="77777777" w:rsidR="000A77EF" w:rsidRPr="006C66DD" w:rsidRDefault="000A77EF" w:rsidP="00724763">
            <w:pPr>
              <w:widowControl w:val="0"/>
              <w:autoSpaceDE w:val="0"/>
              <w:autoSpaceDN w:val="0"/>
              <w:adjustRightInd w:val="0"/>
              <w:spacing w:after="0" w:line="20" w:lineRule="atLeast"/>
              <w:ind w:firstLine="720"/>
              <w:jc w:val="both"/>
              <w:rPr>
                <w:lang w:eastAsia="lt-LT"/>
              </w:rPr>
            </w:pPr>
          </w:p>
        </w:tc>
      </w:tr>
      <w:tr w:rsidR="000A77EF" w:rsidRPr="006C66DD" w14:paraId="5EE0C034" w14:textId="77777777" w:rsidTr="00724763">
        <w:trPr>
          <w:trHeight w:val="741"/>
        </w:trPr>
        <w:tc>
          <w:tcPr>
            <w:tcW w:w="5387" w:type="dxa"/>
            <w:tcBorders>
              <w:top w:val="single" w:sz="4" w:space="0" w:color="auto"/>
              <w:left w:val="single" w:sz="4" w:space="0" w:color="auto"/>
              <w:bottom w:val="single" w:sz="4" w:space="0" w:color="auto"/>
              <w:right w:val="single" w:sz="4" w:space="0" w:color="auto"/>
            </w:tcBorders>
            <w:vAlign w:val="center"/>
          </w:tcPr>
          <w:p w14:paraId="06B8917E" w14:textId="77777777" w:rsidR="000A77EF" w:rsidRPr="006C66DD" w:rsidRDefault="000A77EF" w:rsidP="00724763">
            <w:pPr>
              <w:widowControl w:val="0"/>
              <w:autoSpaceDE w:val="0"/>
              <w:autoSpaceDN w:val="0"/>
              <w:adjustRightInd w:val="0"/>
              <w:spacing w:after="0" w:line="20" w:lineRule="atLeast"/>
              <w:jc w:val="both"/>
              <w:rPr>
                <w:lang w:eastAsia="lt-LT"/>
              </w:rPr>
            </w:pPr>
            <w:r w:rsidRPr="006C66DD">
              <w:rPr>
                <w:lang w:eastAsia="lt-LT"/>
              </w:rPr>
              <w:t>Subtiekėjo (-ų) adresas (-ai)</w:t>
            </w:r>
          </w:p>
        </w:tc>
        <w:tc>
          <w:tcPr>
            <w:tcW w:w="4252" w:type="dxa"/>
            <w:tcBorders>
              <w:top w:val="single" w:sz="4" w:space="0" w:color="auto"/>
              <w:left w:val="single" w:sz="4" w:space="0" w:color="auto"/>
              <w:bottom w:val="single" w:sz="4" w:space="0" w:color="auto"/>
              <w:right w:val="single" w:sz="4" w:space="0" w:color="auto"/>
            </w:tcBorders>
            <w:vAlign w:val="center"/>
          </w:tcPr>
          <w:p w14:paraId="71B243D2" w14:textId="77777777" w:rsidR="000A77EF" w:rsidRPr="006C66DD" w:rsidRDefault="000A77EF" w:rsidP="00724763">
            <w:pPr>
              <w:widowControl w:val="0"/>
              <w:autoSpaceDE w:val="0"/>
              <w:autoSpaceDN w:val="0"/>
              <w:adjustRightInd w:val="0"/>
              <w:spacing w:after="0" w:line="20" w:lineRule="atLeast"/>
              <w:ind w:firstLine="720"/>
              <w:jc w:val="both"/>
              <w:rPr>
                <w:lang w:eastAsia="lt-LT"/>
              </w:rPr>
            </w:pPr>
          </w:p>
        </w:tc>
      </w:tr>
      <w:tr w:rsidR="000A77EF" w:rsidRPr="006C66DD" w14:paraId="0CFC39BE" w14:textId="77777777" w:rsidTr="00724763">
        <w:trPr>
          <w:trHeight w:val="741"/>
        </w:trPr>
        <w:tc>
          <w:tcPr>
            <w:tcW w:w="5387" w:type="dxa"/>
            <w:tcBorders>
              <w:top w:val="single" w:sz="4" w:space="0" w:color="auto"/>
              <w:left w:val="single" w:sz="4" w:space="0" w:color="auto"/>
              <w:bottom w:val="single" w:sz="4" w:space="0" w:color="auto"/>
              <w:right w:val="single" w:sz="4" w:space="0" w:color="auto"/>
            </w:tcBorders>
            <w:vAlign w:val="center"/>
          </w:tcPr>
          <w:p w14:paraId="6F3A80E6" w14:textId="77777777" w:rsidR="000A77EF" w:rsidRPr="006C66DD" w:rsidRDefault="000A77EF" w:rsidP="00724763">
            <w:pPr>
              <w:widowControl w:val="0"/>
              <w:autoSpaceDE w:val="0"/>
              <w:autoSpaceDN w:val="0"/>
              <w:adjustRightInd w:val="0"/>
              <w:spacing w:after="0" w:line="20" w:lineRule="atLeast"/>
              <w:rPr>
                <w:lang w:eastAsia="lt-LT"/>
              </w:rPr>
            </w:pPr>
            <w:r w:rsidRPr="006C66DD">
              <w:rPr>
                <w:lang w:eastAsia="lt-LT"/>
              </w:rPr>
              <w:t>Kuriai sutarties daliai (kokioms paslaugoms ar pan.) ketinama pasitelkti subtiekėją</w:t>
            </w:r>
          </w:p>
        </w:tc>
        <w:tc>
          <w:tcPr>
            <w:tcW w:w="4252" w:type="dxa"/>
            <w:tcBorders>
              <w:top w:val="single" w:sz="4" w:space="0" w:color="auto"/>
              <w:left w:val="single" w:sz="4" w:space="0" w:color="auto"/>
              <w:bottom w:val="single" w:sz="4" w:space="0" w:color="auto"/>
              <w:right w:val="single" w:sz="4" w:space="0" w:color="auto"/>
            </w:tcBorders>
            <w:vAlign w:val="center"/>
          </w:tcPr>
          <w:p w14:paraId="326FFAFB" w14:textId="77777777" w:rsidR="000A77EF" w:rsidRPr="006C66DD" w:rsidRDefault="000A77EF" w:rsidP="00724763">
            <w:pPr>
              <w:widowControl w:val="0"/>
              <w:autoSpaceDE w:val="0"/>
              <w:autoSpaceDN w:val="0"/>
              <w:adjustRightInd w:val="0"/>
              <w:spacing w:after="0" w:line="20" w:lineRule="atLeast"/>
              <w:ind w:firstLine="720"/>
              <w:jc w:val="both"/>
              <w:rPr>
                <w:lang w:eastAsia="lt-LT"/>
              </w:rPr>
            </w:pPr>
          </w:p>
        </w:tc>
      </w:tr>
    </w:tbl>
    <w:p w14:paraId="433FD73C" w14:textId="2126D50D" w:rsidR="000A77EF" w:rsidRPr="006C66DD" w:rsidRDefault="000A77EF" w:rsidP="000A77EF">
      <w:pPr>
        <w:spacing w:before="240" w:after="0" w:line="240" w:lineRule="auto"/>
        <w:jc w:val="both"/>
        <w:rPr>
          <w:lang w:eastAsia="lt-LT"/>
        </w:rPr>
      </w:pPr>
      <w:r w:rsidRPr="006C66DD">
        <w:rPr>
          <w:lang w:eastAsia="lt-LT"/>
        </w:rPr>
        <w:t>1. Šiuo pasiūlymu pažymime, kad sutinkame su visomis pirkimo sąlygomis, nustatytomis:</w:t>
      </w:r>
    </w:p>
    <w:p w14:paraId="624F16C9" w14:textId="77777777" w:rsidR="007C2AD0" w:rsidRDefault="007C2AD0" w:rsidP="000A77EF">
      <w:pPr>
        <w:spacing w:after="0" w:line="240" w:lineRule="auto"/>
        <w:jc w:val="both"/>
        <w:rPr>
          <w:lang w:eastAsia="lt-LT"/>
        </w:rPr>
      </w:pPr>
    </w:p>
    <w:p w14:paraId="0330EEE5" w14:textId="0D6477A8" w:rsidR="000A77EF" w:rsidRPr="006C66DD" w:rsidRDefault="000A77EF" w:rsidP="000A77EF">
      <w:pPr>
        <w:spacing w:after="0" w:line="240" w:lineRule="auto"/>
        <w:jc w:val="both"/>
        <w:rPr>
          <w:lang w:eastAsia="lt-LT"/>
        </w:rPr>
      </w:pPr>
      <w:r w:rsidRPr="006C66DD">
        <w:rPr>
          <w:lang w:eastAsia="lt-LT"/>
        </w:rPr>
        <w:t xml:space="preserve">1) skelbime/kvietime apie pirkimą, </w:t>
      </w:r>
    </w:p>
    <w:p w14:paraId="07496F5B" w14:textId="77777777" w:rsidR="000A77EF" w:rsidRPr="006C66DD" w:rsidRDefault="000A77EF" w:rsidP="000A77EF">
      <w:pPr>
        <w:spacing w:after="0" w:line="240" w:lineRule="auto"/>
        <w:jc w:val="both"/>
        <w:rPr>
          <w:lang w:eastAsia="lt-LT"/>
        </w:rPr>
      </w:pPr>
      <w:r w:rsidRPr="006C66DD">
        <w:rPr>
          <w:lang w:eastAsia="lt-LT"/>
        </w:rPr>
        <w:t>2) šiuose pirkimo dokumentuose;</w:t>
      </w:r>
    </w:p>
    <w:p w14:paraId="2741B753" w14:textId="77777777" w:rsidR="000A77EF" w:rsidRPr="006C66DD" w:rsidRDefault="000A77EF" w:rsidP="000A77EF">
      <w:pPr>
        <w:spacing w:after="0" w:line="240" w:lineRule="auto"/>
        <w:jc w:val="both"/>
        <w:rPr>
          <w:lang w:eastAsia="lt-LT"/>
        </w:rPr>
      </w:pPr>
      <w:r w:rsidRPr="006C66DD">
        <w:rPr>
          <w:lang w:eastAsia="lt-LT"/>
        </w:rPr>
        <w:t>3) kituose pirkimo dokumentuose (jų paaiškinimuose, papildymuose).</w:t>
      </w:r>
    </w:p>
    <w:p w14:paraId="1F22BDA4" w14:textId="555549D8" w:rsidR="000A77EF" w:rsidRPr="006C66DD" w:rsidRDefault="000A77EF" w:rsidP="007C2AD0">
      <w:pPr>
        <w:suppressAutoHyphens/>
        <w:overflowPunct w:val="0"/>
        <w:autoSpaceDE w:val="0"/>
        <w:autoSpaceDN w:val="0"/>
        <w:adjustRightInd w:val="0"/>
        <w:spacing w:before="240" w:after="120" w:line="240" w:lineRule="auto"/>
        <w:jc w:val="both"/>
        <w:textAlignment w:val="baseline"/>
        <w:rPr>
          <w:i/>
          <w:szCs w:val="20"/>
        </w:rPr>
      </w:pPr>
      <w:r w:rsidRPr="006C66DD">
        <w:rPr>
          <w:szCs w:val="20"/>
        </w:rPr>
        <w:t xml:space="preserve">2. Šiame pasiūlyme nėra pateikta konfidencialios informacijos </w:t>
      </w:r>
      <w:r w:rsidRPr="006C66DD">
        <w:rPr>
          <w:i/>
          <w:szCs w:val="20"/>
        </w:rPr>
        <w:t>arba</w:t>
      </w:r>
      <w:r w:rsidRPr="006C66DD">
        <w:rPr>
          <w:szCs w:val="20"/>
        </w:rPr>
        <w:t xml:space="preserve"> Šiame pasiūlyme yra pateikta ši konfidenciali informacija</w:t>
      </w:r>
      <w:r w:rsidRPr="006C66DD">
        <w:rPr>
          <w:i/>
          <w:szCs w:val="20"/>
        </w:rPr>
        <w:t xml:space="preserve"> (nereikalingą išbraukti)</w:t>
      </w:r>
      <w:r w:rsidRPr="006C66DD">
        <w:rPr>
          <w:szCs w:val="20"/>
        </w:rPr>
        <w:t>:</w:t>
      </w:r>
    </w:p>
    <w:p w14:paraId="12D206A6" w14:textId="6BFB25FC" w:rsidR="000A77EF" w:rsidRPr="00307B3D" w:rsidRDefault="000A77EF" w:rsidP="000A77EF">
      <w:pPr>
        <w:suppressAutoHyphens/>
        <w:overflowPunct w:val="0"/>
        <w:autoSpaceDE w:val="0"/>
        <w:autoSpaceDN w:val="0"/>
        <w:adjustRightInd w:val="0"/>
        <w:spacing w:after="120" w:line="240" w:lineRule="auto"/>
        <w:jc w:val="both"/>
        <w:textAlignment w:val="baseline"/>
        <w:rPr>
          <w:bCs/>
          <w:i/>
          <w:sz w:val="20"/>
          <w:szCs w:val="20"/>
        </w:rPr>
      </w:pPr>
      <w:r w:rsidRPr="00307B3D">
        <w:rPr>
          <w:i/>
          <w:sz w:val="20"/>
          <w:szCs w:val="20"/>
        </w:rPr>
        <w:t>(Lentelę p</w:t>
      </w:r>
      <w:r w:rsidRPr="00307B3D">
        <w:rPr>
          <w:bCs/>
          <w:i/>
          <w:sz w:val="20"/>
          <w:szCs w:val="20"/>
        </w:rPr>
        <w:t>ildyti tuomet, jei bus pateikta konfidenciali informacija, jeigu perkančiajai organizacijai kyla abejonių dėl tiekėjo pasiūlyme nurodytos informacijos konfidencialumo,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 Tiekėjas negali nurodyti, kad konfidencialus yra pasiūlymo įkainis (kaina) arba, kad visas pasiūlymas yra konfidencialus. Kas yra laikoma nekonfidencialia informacija yra apibrėžta VPĮ 20 str. 2 d./VP</w:t>
      </w:r>
      <w:r w:rsidR="00FA4A6A" w:rsidRPr="00307B3D">
        <w:rPr>
          <w:bCs/>
          <w:i/>
          <w:sz w:val="20"/>
          <w:szCs w:val="20"/>
        </w:rPr>
        <w:t>AGSĮ</w:t>
      </w:r>
      <w:r w:rsidRPr="00307B3D">
        <w:rPr>
          <w:bCs/>
          <w:i/>
          <w:sz w:val="20"/>
          <w:szCs w:val="20"/>
        </w:rPr>
        <w:t xml:space="preserve"> 13 str. 2 d.):</w:t>
      </w:r>
    </w:p>
    <w:p w14:paraId="21A1C027" w14:textId="77777777" w:rsidR="007C2AD0" w:rsidRPr="006509D5" w:rsidRDefault="007C2AD0" w:rsidP="000A77EF">
      <w:pPr>
        <w:suppressAutoHyphens/>
        <w:overflowPunct w:val="0"/>
        <w:autoSpaceDE w:val="0"/>
        <w:autoSpaceDN w:val="0"/>
        <w:adjustRightInd w:val="0"/>
        <w:spacing w:after="120" w:line="240" w:lineRule="auto"/>
        <w:jc w:val="both"/>
        <w:textAlignment w:val="baseline"/>
        <w:rPr>
          <w:bCs/>
          <w:sz w:val="18"/>
          <w:szCs w:val="18"/>
          <w:highlight w:val="yellow"/>
          <w:lang w:eastAsia="lt-LT"/>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544"/>
        <w:gridCol w:w="5386"/>
      </w:tblGrid>
      <w:tr w:rsidR="000A77EF" w:rsidRPr="006C66DD" w14:paraId="1C7C91D8" w14:textId="77777777" w:rsidTr="00724763">
        <w:tc>
          <w:tcPr>
            <w:tcW w:w="709" w:type="dxa"/>
            <w:tcBorders>
              <w:top w:val="single" w:sz="4" w:space="0" w:color="auto"/>
              <w:left w:val="single" w:sz="4" w:space="0" w:color="auto"/>
              <w:bottom w:val="single" w:sz="4" w:space="0" w:color="auto"/>
              <w:right w:val="single" w:sz="4" w:space="0" w:color="auto"/>
            </w:tcBorders>
            <w:vAlign w:val="center"/>
          </w:tcPr>
          <w:p w14:paraId="1E55C3C5" w14:textId="77777777" w:rsidR="000A77EF" w:rsidRPr="006C66DD" w:rsidRDefault="000A77EF" w:rsidP="00724763">
            <w:pPr>
              <w:widowControl w:val="0"/>
              <w:autoSpaceDE w:val="0"/>
              <w:autoSpaceDN w:val="0"/>
              <w:adjustRightInd w:val="0"/>
              <w:spacing w:after="0" w:line="240" w:lineRule="auto"/>
              <w:jc w:val="center"/>
              <w:rPr>
                <w:lang w:eastAsia="lt-LT"/>
              </w:rPr>
            </w:pPr>
            <w:r w:rsidRPr="006C66DD">
              <w:rPr>
                <w:lang w:eastAsia="lt-LT"/>
              </w:rPr>
              <w:t>Eil. Nr.</w:t>
            </w:r>
          </w:p>
        </w:tc>
        <w:tc>
          <w:tcPr>
            <w:tcW w:w="3544" w:type="dxa"/>
            <w:tcBorders>
              <w:top w:val="single" w:sz="4" w:space="0" w:color="auto"/>
              <w:left w:val="single" w:sz="4" w:space="0" w:color="auto"/>
              <w:bottom w:val="single" w:sz="4" w:space="0" w:color="auto"/>
              <w:right w:val="single" w:sz="4" w:space="0" w:color="auto"/>
            </w:tcBorders>
            <w:vAlign w:val="center"/>
          </w:tcPr>
          <w:p w14:paraId="5B4413E6" w14:textId="77777777" w:rsidR="000A77EF" w:rsidRPr="006C66DD" w:rsidRDefault="000A77EF" w:rsidP="00724763">
            <w:pPr>
              <w:widowControl w:val="0"/>
              <w:autoSpaceDE w:val="0"/>
              <w:autoSpaceDN w:val="0"/>
              <w:adjustRightInd w:val="0"/>
              <w:spacing w:after="0" w:line="240" w:lineRule="auto"/>
              <w:jc w:val="center"/>
              <w:rPr>
                <w:lang w:eastAsia="lt-LT"/>
              </w:rPr>
            </w:pPr>
            <w:r w:rsidRPr="006C66DD">
              <w:rPr>
                <w:lang w:eastAsia="lt-LT"/>
              </w:rPr>
              <w:t>Pateikto dokumento pavadinimas</w:t>
            </w:r>
          </w:p>
        </w:tc>
        <w:tc>
          <w:tcPr>
            <w:tcW w:w="5386" w:type="dxa"/>
            <w:tcBorders>
              <w:top w:val="single" w:sz="4" w:space="0" w:color="auto"/>
              <w:left w:val="single" w:sz="4" w:space="0" w:color="auto"/>
              <w:bottom w:val="single" w:sz="4" w:space="0" w:color="auto"/>
              <w:right w:val="single" w:sz="4" w:space="0" w:color="auto"/>
            </w:tcBorders>
            <w:vAlign w:val="center"/>
          </w:tcPr>
          <w:p w14:paraId="5DBC5102" w14:textId="77777777" w:rsidR="000A77EF" w:rsidRPr="006C66DD" w:rsidRDefault="000A77EF" w:rsidP="00724763">
            <w:pPr>
              <w:widowControl w:val="0"/>
              <w:autoSpaceDE w:val="0"/>
              <w:autoSpaceDN w:val="0"/>
              <w:adjustRightInd w:val="0"/>
              <w:spacing w:after="0" w:line="240" w:lineRule="auto"/>
              <w:jc w:val="center"/>
              <w:rPr>
                <w:lang w:eastAsia="lt-LT"/>
              </w:rPr>
            </w:pPr>
            <w:r w:rsidRPr="006C66DD">
              <w:rPr>
                <w:lang w:eastAsia="lt-LT"/>
              </w:rPr>
              <w:t xml:space="preserve">Dokumentas yra įkeltas šioje CVP IS pasiūlymo lango eilutėje („Prisegti dokumentai“ arba </w:t>
            </w:r>
            <w:r w:rsidRPr="006C66DD">
              <w:rPr>
                <w:bCs/>
                <w:lang w:eastAsia="lt-LT"/>
              </w:rPr>
              <w:t>„Kvalifikaciniai klausimai“ prie atsakymo į klausimą)</w:t>
            </w:r>
          </w:p>
        </w:tc>
      </w:tr>
      <w:tr w:rsidR="000A77EF" w:rsidRPr="006C66DD" w14:paraId="3B9A8555" w14:textId="77777777" w:rsidTr="00724763">
        <w:tc>
          <w:tcPr>
            <w:tcW w:w="709" w:type="dxa"/>
            <w:tcBorders>
              <w:top w:val="single" w:sz="4" w:space="0" w:color="auto"/>
              <w:left w:val="single" w:sz="4" w:space="0" w:color="auto"/>
              <w:bottom w:val="single" w:sz="4" w:space="0" w:color="auto"/>
              <w:right w:val="single" w:sz="4" w:space="0" w:color="auto"/>
            </w:tcBorders>
          </w:tcPr>
          <w:p w14:paraId="71F3D652" w14:textId="77777777" w:rsidR="000A77EF" w:rsidRPr="006C66DD" w:rsidRDefault="000A77EF" w:rsidP="00724763">
            <w:pPr>
              <w:widowControl w:val="0"/>
              <w:autoSpaceDE w:val="0"/>
              <w:autoSpaceDN w:val="0"/>
              <w:adjustRightInd w:val="0"/>
              <w:spacing w:after="0" w:line="240" w:lineRule="auto"/>
              <w:ind w:firstLine="720"/>
              <w:jc w:val="both"/>
              <w:rPr>
                <w:highlight w:val="yellow"/>
                <w:lang w:eastAsia="lt-LT"/>
              </w:rPr>
            </w:pPr>
          </w:p>
        </w:tc>
        <w:tc>
          <w:tcPr>
            <w:tcW w:w="3544" w:type="dxa"/>
            <w:tcBorders>
              <w:top w:val="single" w:sz="4" w:space="0" w:color="auto"/>
              <w:left w:val="single" w:sz="4" w:space="0" w:color="auto"/>
              <w:bottom w:val="single" w:sz="4" w:space="0" w:color="auto"/>
              <w:right w:val="single" w:sz="4" w:space="0" w:color="auto"/>
            </w:tcBorders>
          </w:tcPr>
          <w:p w14:paraId="3271F33D" w14:textId="77777777" w:rsidR="000A77EF" w:rsidRPr="006C66DD" w:rsidRDefault="000A77EF" w:rsidP="00724763">
            <w:pPr>
              <w:widowControl w:val="0"/>
              <w:autoSpaceDE w:val="0"/>
              <w:autoSpaceDN w:val="0"/>
              <w:adjustRightInd w:val="0"/>
              <w:spacing w:after="0" w:line="240" w:lineRule="auto"/>
              <w:ind w:firstLine="720"/>
              <w:jc w:val="both"/>
              <w:rPr>
                <w:highlight w:val="yellow"/>
                <w:lang w:eastAsia="lt-LT"/>
              </w:rPr>
            </w:pPr>
          </w:p>
        </w:tc>
        <w:tc>
          <w:tcPr>
            <w:tcW w:w="5386" w:type="dxa"/>
            <w:tcBorders>
              <w:top w:val="single" w:sz="4" w:space="0" w:color="auto"/>
              <w:left w:val="single" w:sz="4" w:space="0" w:color="auto"/>
              <w:bottom w:val="single" w:sz="4" w:space="0" w:color="auto"/>
              <w:right w:val="single" w:sz="4" w:space="0" w:color="auto"/>
            </w:tcBorders>
          </w:tcPr>
          <w:p w14:paraId="588D30EB" w14:textId="77777777" w:rsidR="000A77EF" w:rsidRPr="006C66DD" w:rsidRDefault="000A77EF" w:rsidP="00724763">
            <w:pPr>
              <w:widowControl w:val="0"/>
              <w:autoSpaceDE w:val="0"/>
              <w:autoSpaceDN w:val="0"/>
              <w:adjustRightInd w:val="0"/>
              <w:spacing w:after="0" w:line="240" w:lineRule="auto"/>
              <w:ind w:firstLine="720"/>
              <w:jc w:val="both"/>
              <w:rPr>
                <w:highlight w:val="yellow"/>
                <w:lang w:eastAsia="lt-LT"/>
              </w:rPr>
            </w:pPr>
          </w:p>
        </w:tc>
      </w:tr>
      <w:tr w:rsidR="00D379A4" w:rsidRPr="006C66DD" w14:paraId="790880CA" w14:textId="77777777" w:rsidTr="00724763">
        <w:tc>
          <w:tcPr>
            <w:tcW w:w="709" w:type="dxa"/>
            <w:tcBorders>
              <w:top w:val="single" w:sz="4" w:space="0" w:color="auto"/>
              <w:left w:val="single" w:sz="4" w:space="0" w:color="auto"/>
              <w:bottom w:val="single" w:sz="4" w:space="0" w:color="auto"/>
              <w:right w:val="single" w:sz="4" w:space="0" w:color="auto"/>
            </w:tcBorders>
          </w:tcPr>
          <w:p w14:paraId="65601432" w14:textId="77777777" w:rsidR="00D379A4" w:rsidRPr="006C66DD" w:rsidRDefault="00D379A4" w:rsidP="00724763">
            <w:pPr>
              <w:widowControl w:val="0"/>
              <w:autoSpaceDE w:val="0"/>
              <w:autoSpaceDN w:val="0"/>
              <w:adjustRightInd w:val="0"/>
              <w:spacing w:after="0" w:line="240" w:lineRule="auto"/>
              <w:ind w:firstLine="720"/>
              <w:jc w:val="both"/>
              <w:rPr>
                <w:highlight w:val="yellow"/>
                <w:lang w:eastAsia="lt-LT"/>
              </w:rPr>
            </w:pPr>
          </w:p>
        </w:tc>
        <w:tc>
          <w:tcPr>
            <w:tcW w:w="3544" w:type="dxa"/>
            <w:tcBorders>
              <w:top w:val="single" w:sz="4" w:space="0" w:color="auto"/>
              <w:left w:val="single" w:sz="4" w:space="0" w:color="auto"/>
              <w:bottom w:val="single" w:sz="4" w:space="0" w:color="auto"/>
              <w:right w:val="single" w:sz="4" w:space="0" w:color="auto"/>
            </w:tcBorders>
          </w:tcPr>
          <w:p w14:paraId="31F3AAFD" w14:textId="77777777" w:rsidR="00D379A4" w:rsidRPr="006C66DD" w:rsidRDefault="00D379A4" w:rsidP="00724763">
            <w:pPr>
              <w:widowControl w:val="0"/>
              <w:autoSpaceDE w:val="0"/>
              <w:autoSpaceDN w:val="0"/>
              <w:adjustRightInd w:val="0"/>
              <w:spacing w:after="0" w:line="240" w:lineRule="auto"/>
              <w:ind w:firstLine="720"/>
              <w:jc w:val="both"/>
              <w:rPr>
                <w:highlight w:val="yellow"/>
                <w:lang w:eastAsia="lt-LT"/>
              </w:rPr>
            </w:pPr>
          </w:p>
        </w:tc>
        <w:tc>
          <w:tcPr>
            <w:tcW w:w="5386" w:type="dxa"/>
            <w:tcBorders>
              <w:top w:val="single" w:sz="4" w:space="0" w:color="auto"/>
              <w:left w:val="single" w:sz="4" w:space="0" w:color="auto"/>
              <w:bottom w:val="single" w:sz="4" w:space="0" w:color="auto"/>
              <w:right w:val="single" w:sz="4" w:space="0" w:color="auto"/>
            </w:tcBorders>
          </w:tcPr>
          <w:p w14:paraId="6BF38A2B" w14:textId="77777777" w:rsidR="00D379A4" w:rsidRPr="006C66DD" w:rsidRDefault="00D379A4" w:rsidP="00724763">
            <w:pPr>
              <w:widowControl w:val="0"/>
              <w:autoSpaceDE w:val="0"/>
              <w:autoSpaceDN w:val="0"/>
              <w:adjustRightInd w:val="0"/>
              <w:spacing w:after="0" w:line="240" w:lineRule="auto"/>
              <w:ind w:firstLine="720"/>
              <w:jc w:val="both"/>
              <w:rPr>
                <w:highlight w:val="yellow"/>
                <w:lang w:eastAsia="lt-LT"/>
              </w:rPr>
            </w:pPr>
          </w:p>
        </w:tc>
      </w:tr>
    </w:tbl>
    <w:p w14:paraId="18F59C01" w14:textId="77777777" w:rsidR="000A77EF" w:rsidRPr="006C66DD" w:rsidRDefault="000A77EF" w:rsidP="00850EF2">
      <w:pPr>
        <w:widowControl w:val="0"/>
        <w:autoSpaceDE w:val="0"/>
        <w:autoSpaceDN w:val="0"/>
        <w:adjustRightInd w:val="0"/>
        <w:spacing w:before="240" w:after="240" w:line="240" w:lineRule="auto"/>
        <w:jc w:val="both"/>
        <w:rPr>
          <w:lang w:eastAsia="lt-LT"/>
        </w:rPr>
      </w:pPr>
      <w:r w:rsidRPr="006C66DD">
        <w:rPr>
          <w:lang w:eastAsia="lt-LT"/>
        </w:rPr>
        <w:t>3. Dokumentai,</w:t>
      </w:r>
      <w:r w:rsidRPr="006C66DD">
        <w:rPr>
          <w:rFonts w:ascii="Arial" w:hAnsi="Arial" w:cs="Arial"/>
          <w:sz w:val="20"/>
          <w:lang w:eastAsia="lt-LT"/>
        </w:rPr>
        <w:t xml:space="preserve"> </w:t>
      </w:r>
      <w:r w:rsidRPr="006C66DD">
        <w:rPr>
          <w:lang w:eastAsia="lt-LT"/>
        </w:rPr>
        <w:t>įrodantys, kad sutarties vykdymo metu ūkio subjektų, kurių pajėgumais remiamasi, ištekliai</w:t>
      </w:r>
      <w:r w:rsidRPr="006C66DD">
        <w:rPr>
          <w:i/>
          <w:lang w:eastAsia="lt-LT"/>
        </w:rPr>
        <w:t xml:space="preserve">, </w:t>
      </w:r>
      <w:r w:rsidRPr="006C66DD">
        <w:rPr>
          <w:lang w:eastAsia="lt-LT"/>
        </w:rPr>
        <w:t>tiekėjui bus prieinami, jei tiekėjas pageidauja remtis kitų ūkio subjektų pajėgumais: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544"/>
        <w:gridCol w:w="5386"/>
      </w:tblGrid>
      <w:tr w:rsidR="000A77EF" w:rsidRPr="006C66DD" w14:paraId="429418EE" w14:textId="77777777" w:rsidTr="00724763">
        <w:tc>
          <w:tcPr>
            <w:tcW w:w="709" w:type="dxa"/>
            <w:tcBorders>
              <w:top w:val="single" w:sz="4" w:space="0" w:color="auto"/>
              <w:left w:val="single" w:sz="4" w:space="0" w:color="auto"/>
              <w:bottom w:val="single" w:sz="4" w:space="0" w:color="auto"/>
              <w:right w:val="single" w:sz="4" w:space="0" w:color="auto"/>
            </w:tcBorders>
            <w:vAlign w:val="center"/>
          </w:tcPr>
          <w:p w14:paraId="216E8EC2" w14:textId="77777777" w:rsidR="000A77EF" w:rsidRPr="006C66DD" w:rsidRDefault="000A77EF" w:rsidP="00724763">
            <w:pPr>
              <w:widowControl w:val="0"/>
              <w:autoSpaceDE w:val="0"/>
              <w:autoSpaceDN w:val="0"/>
              <w:adjustRightInd w:val="0"/>
              <w:spacing w:after="0" w:line="240" w:lineRule="auto"/>
              <w:jc w:val="center"/>
              <w:rPr>
                <w:lang w:eastAsia="lt-LT"/>
              </w:rPr>
            </w:pPr>
            <w:r w:rsidRPr="006C66DD">
              <w:rPr>
                <w:lang w:eastAsia="lt-LT"/>
              </w:rPr>
              <w:t>Eil. Nr.</w:t>
            </w:r>
          </w:p>
        </w:tc>
        <w:tc>
          <w:tcPr>
            <w:tcW w:w="3544" w:type="dxa"/>
            <w:tcBorders>
              <w:top w:val="single" w:sz="4" w:space="0" w:color="auto"/>
              <w:left w:val="single" w:sz="4" w:space="0" w:color="auto"/>
              <w:bottom w:val="single" w:sz="4" w:space="0" w:color="auto"/>
              <w:right w:val="single" w:sz="4" w:space="0" w:color="auto"/>
            </w:tcBorders>
            <w:vAlign w:val="center"/>
          </w:tcPr>
          <w:p w14:paraId="29676B64" w14:textId="77777777" w:rsidR="000A77EF" w:rsidRPr="006C66DD" w:rsidRDefault="000A77EF" w:rsidP="00724763">
            <w:pPr>
              <w:widowControl w:val="0"/>
              <w:autoSpaceDE w:val="0"/>
              <w:autoSpaceDN w:val="0"/>
              <w:adjustRightInd w:val="0"/>
              <w:spacing w:after="0" w:line="240" w:lineRule="auto"/>
              <w:jc w:val="center"/>
              <w:rPr>
                <w:lang w:eastAsia="lt-LT"/>
              </w:rPr>
            </w:pPr>
            <w:r w:rsidRPr="006C66DD">
              <w:rPr>
                <w:lang w:eastAsia="lt-LT"/>
              </w:rPr>
              <w:t>Pateikto dokumento pavadinimas</w:t>
            </w:r>
          </w:p>
        </w:tc>
        <w:tc>
          <w:tcPr>
            <w:tcW w:w="5386" w:type="dxa"/>
            <w:tcBorders>
              <w:top w:val="single" w:sz="4" w:space="0" w:color="auto"/>
              <w:left w:val="single" w:sz="4" w:space="0" w:color="auto"/>
              <w:bottom w:val="single" w:sz="4" w:space="0" w:color="auto"/>
              <w:right w:val="single" w:sz="4" w:space="0" w:color="auto"/>
            </w:tcBorders>
            <w:vAlign w:val="center"/>
          </w:tcPr>
          <w:p w14:paraId="7F8F96AB" w14:textId="77777777" w:rsidR="000A77EF" w:rsidRPr="006C66DD" w:rsidRDefault="000A77EF" w:rsidP="00724763">
            <w:pPr>
              <w:widowControl w:val="0"/>
              <w:autoSpaceDE w:val="0"/>
              <w:autoSpaceDN w:val="0"/>
              <w:adjustRightInd w:val="0"/>
              <w:spacing w:after="0" w:line="240" w:lineRule="auto"/>
              <w:jc w:val="center"/>
              <w:rPr>
                <w:lang w:eastAsia="lt-LT"/>
              </w:rPr>
            </w:pPr>
            <w:r w:rsidRPr="006C66DD">
              <w:rPr>
                <w:lang w:eastAsia="lt-LT"/>
              </w:rPr>
              <w:t>Dokumentas yra įkeltas šioje CVP IS pasiūlymo lango eilutėje („Prisegti dokumentai“</w:t>
            </w:r>
          </w:p>
        </w:tc>
      </w:tr>
      <w:tr w:rsidR="000A77EF" w:rsidRPr="006C66DD" w14:paraId="75643317" w14:textId="77777777" w:rsidTr="00724763">
        <w:tc>
          <w:tcPr>
            <w:tcW w:w="709" w:type="dxa"/>
            <w:tcBorders>
              <w:top w:val="single" w:sz="4" w:space="0" w:color="auto"/>
              <w:left w:val="single" w:sz="4" w:space="0" w:color="auto"/>
              <w:bottom w:val="single" w:sz="4" w:space="0" w:color="auto"/>
              <w:right w:val="single" w:sz="4" w:space="0" w:color="auto"/>
            </w:tcBorders>
          </w:tcPr>
          <w:p w14:paraId="468D3136" w14:textId="77777777" w:rsidR="000A77EF" w:rsidRPr="006C66DD" w:rsidRDefault="000A77EF" w:rsidP="00724763">
            <w:pPr>
              <w:widowControl w:val="0"/>
              <w:autoSpaceDE w:val="0"/>
              <w:autoSpaceDN w:val="0"/>
              <w:adjustRightInd w:val="0"/>
              <w:spacing w:after="0" w:line="240" w:lineRule="auto"/>
              <w:ind w:firstLine="720"/>
              <w:jc w:val="both"/>
              <w:rPr>
                <w:highlight w:val="yellow"/>
                <w:lang w:eastAsia="lt-LT"/>
              </w:rPr>
            </w:pPr>
          </w:p>
        </w:tc>
        <w:tc>
          <w:tcPr>
            <w:tcW w:w="3544" w:type="dxa"/>
            <w:tcBorders>
              <w:top w:val="single" w:sz="4" w:space="0" w:color="auto"/>
              <w:left w:val="single" w:sz="4" w:space="0" w:color="auto"/>
              <w:bottom w:val="single" w:sz="4" w:space="0" w:color="auto"/>
              <w:right w:val="single" w:sz="4" w:space="0" w:color="auto"/>
            </w:tcBorders>
          </w:tcPr>
          <w:p w14:paraId="31A5BAC9" w14:textId="77777777" w:rsidR="000A77EF" w:rsidRPr="006C66DD" w:rsidRDefault="000A77EF" w:rsidP="00724763">
            <w:pPr>
              <w:widowControl w:val="0"/>
              <w:autoSpaceDE w:val="0"/>
              <w:autoSpaceDN w:val="0"/>
              <w:adjustRightInd w:val="0"/>
              <w:spacing w:after="0" w:line="240" w:lineRule="auto"/>
              <w:ind w:firstLine="720"/>
              <w:jc w:val="both"/>
              <w:rPr>
                <w:highlight w:val="yellow"/>
                <w:lang w:eastAsia="lt-LT"/>
              </w:rPr>
            </w:pPr>
          </w:p>
        </w:tc>
        <w:tc>
          <w:tcPr>
            <w:tcW w:w="5386" w:type="dxa"/>
            <w:tcBorders>
              <w:top w:val="single" w:sz="4" w:space="0" w:color="auto"/>
              <w:left w:val="single" w:sz="4" w:space="0" w:color="auto"/>
              <w:bottom w:val="single" w:sz="4" w:space="0" w:color="auto"/>
              <w:right w:val="single" w:sz="4" w:space="0" w:color="auto"/>
            </w:tcBorders>
          </w:tcPr>
          <w:p w14:paraId="3DFB8683" w14:textId="77777777" w:rsidR="000A77EF" w:rsidRPr="006C66DD" w:rsidRDefault="000A77EF" w:rsidP="00724763">
            <w:pPr>
              <w:widowControl w:val="0"/>
              <w:autoSpaceDE w:val="0"/>
              <w:autoSpaceDN w:val="0"/>
              <w:adjustRightInd w:val="0"/>
              <w:spacing w:after="0" w:line="240" w:lineRule="auto"/>
              <w:ind w:firstLine="720"/>
              <w:jc w:val="both"/>
              <w:rPr>
                <w:highlight w:val="yellow"/>
                <w:lang w:eastAsia="lt-LT"/>
              </w:rPr>
            </w:pPr>
          </w:p>
        </w:tc>
      </w:tr>
      <w:tr w:rsidR="000A77EF" w:rsidRPr="006C66DD" w14:paraId="3DD853FE" w14:textId="77777777" w:rsidTr="00724763">
        <w:tc>
          <w:tcPr>
            <w:tcW w:w="709" w:type="dxa"/>
            <w:tcBorders>
              <w:top w:val="single" w:sz="4" w:space="0" w:color="auto"/>
              <w:left w:val="single" w:sz="4" w:space="0" w:color="auto"/>
              <w:bottom w:val="single" w:sz="4" w:space="0" w:color="auto"/>
              <w:right w:val="single" w:sz="4" w:space="0" w:color="auto"/>
            </w:tcBorders>
          </w:tcPr>
          <w:p w14:paraId="200901F4" w14:textId="77777777" w:rsidR="000A77EF" w:rsidRPr="006C66DD" w:rsidRDefault="000A77EF" w:rsidP="00724763">
            <w:pPr>
              <w:widowControl w:val="0"/>
              <w:autoSpaceDE w:val="0"/>
              <w:autoSpaceDN w:val="0"/>
              <w:adjustRightInd w:val="0"/>
              <w:spacing w:after="0" w:line="240" w:lineRule="auto"/>
              <w:ind w:firstLine="720"/>
              <w:jc w:val="both"/>
              <w:rPr>
                <w:highlight w:val="yellow"/>
                <w:lang w:eastAsia="lt-LT"/>
              </w:rPr>
            </w:pPr>
          </w:p>
        </w:tc>
        <w:tc>
          <w:tcPr>
            <w:tcW w:w="3544" w:type="dxa"/>
            <w:tcBorders>
              <w:top w:val="single" w:sz="4" w:space="0" w:color="auto"/>
              <w:left w:val="single" w:sz="4" w:space="0" w:color="auto"/>
              <w:bottom w:val="single" w:sz="4" w:space="0" w:color="auto"/>
              <w:right w:val="single" w:sz="4" w:space="0" w:color="auto"/>
            </w:tcBorders>
          </w:tcPr>
          <w:p w14:paraId="149CA637" w14:textId="77777777" w:rsidR="000A77EF" w:rsidRPr="006C66DD" w:rsidRDefault="000A77EF" w:rsidP="00724763">
            <w:pPr>
              <w:widowControl w:val="0"/>
              <w:autoSpaceDE w:val="0"/>
              <w:autoSpaceDN w:val="0"/>
              <w:adjustRightInd w:val="0"/>
              <w:spacing w:after="0" w:line="240" w:lineRule="auto"/>
              <w:ind w:firstLine="720"/>
              <w:jc w:val="both"/>
              <w:rPr>
                <w:highlight w:val="yellow"/>
                <w:lang w:eastAsia="lt-LT"/>
              </w:rPr>
            </w:pPr>
          </w:p>
        </w:tc>
        <w:tc>
          <w:tcPr>
            <w:tcW w:w="5386" w:type="dxa"/>
            <w:tcBorders>
              <w:top w:val="single" w:sz="4" w:space="0" w:color="auto"/>
              <w:left w:val="single" w:sz="4" w:space="0" w:color="auto"/>
              <w:bottom w:val="single" w:sz="4" w:space="0" w:color="auto"/>
              <w:right w:val="single" w:sz="4" w:space="0" w:color="auto"/>
            </w:tcBorders>
          </w:tcPr>
          <w:p w14:paraId="58A144C6" w14:textId="77777777" w:rsidR="000A77EF" w:rsidRPr="006C66DD" w:rsidRDefault="000A77EF" w:rsidP="00724763">
            <w:pPr>
              <w:widowControl w:val="0"/>
              <w:autoSpaceDE w:val="0"/>
              <w:autoSpaceDN w:val="0"/>
              <w:adjustRightInd w:val="0"/>
              <w:spacing w:after="0" w:line="240" w:lineRule="auto"/>
              <w:ind w:firstLine="720"/>
              <w:jc w:val="both"/>
              <w:rPr>
                <w:highlight w:val="yellow"/>
                <w:lang w:eastAsia="lt-LT"/>
              </w:rPr>
            </w:pPr>
          </w:p>
        </w:tc>
      </w:tr>
    </w:tbl>
    <w:p w14:paraId="73548A6A" w14:textId="77777777" w:rsidR="00850EF2" w:rsidRDefault="00850EF2" w:rsidP="00F40D0D">
      <w:pPr>
        <w:spacing w:before="240" w:after="120" w:line="240" w:lineRule="auto"/>
        <w:jc w:val="both"/>
        <w:rPr>
          <w:lang w:eastAsia="lt-LT"/>
        </w:rPr>
      </w:pPr>
    </w:p>
    <w:p w14:paraId="6BCCFAA1" w14:textId="5BC6C3DB" w:rsidR="00D86B5B" w:rsidRDefault="00D86B5B" w:rsidP="00F40D0D">
      <w:pPr>
        <w:spacing w:before="240" w:after="120" w:line="240" w:lineRule="auto"/>
        <w:jc w:val="both"/>
        <w:rPr>
          <w:lang w:eastAsia="lt-LT"/>
        </w:rPr>
      </w:pPr>
      <w:r w:rsidRPr="006C66DD">
        <w:rPr>
          <w:lang w:eastAsia="lt-LT"/>
        </w:rPr>
        <w:t>4. Mes siūlome</w:t>
      </w:r>
      <w:r w:rsidR="00DB56E1">
        <w:rPr>
          <w:lang w:eastAsia="lt-LT"/>
        </w:rPr>
        <w:t xml:space="preserve"> techninėje specifikacijoje nustatytus reikalavimus atitinkantį pirkimo objektą</w:t>
      </w:r>
      <w:r w:rsidRPr="006C66DD">
        <w:rPr>
          <w:lang w:eastAsia="lt-LT"/>
        </w:rPr>
        <w:t>:</w:t>
      </w:r>
    </w:p>
    <w:p w14:paraId="31B7E32E" w14:textId="77777777" w:rsidR="00D86B5B" w:rsidRDefault="00D86B5B" w:rsidP="00D86B5B">
      <w:pPr>
        <w:spacing w:before="240" w:after="120" w:line="240" w:lineRule="auto"/>
        <w:jc w:val="both"/>
        <w:rPr>
          <w:lang w:eastAsia="lt-LT"/>
        </w:rPr>
      </w:pPr>
      <w:r>
        <w:rPr>
          <w:lang w:eastAsia="lt-LT"/>
        </w:rPr>
        <w:t>4.1. Pirkimo objektas.</w:t>
      </w:r>
    </w:p>
    <w:tbl>
      <w:tblPr>
        <w:tblStyle w:val="Lentelstinklelis1"/>
        <w:tblW w:w="9628" w:type="dxa"/>
        <w:jc w:val="center"/>
        <w:tblLayout w:type="fixed"/>
        <w:tblLook w:val="04A0" w:firstRow="1" w:lastRow="0" w:firstColumn="1" w:lastColumn="0" w:noHBand="0" w:noVBand="1"/>
      </w:tblPr>
      <w:tblGrid>
        <w:gridCol w:w="562"/>
        <w:gridCol w:w="1418"/>
        <w:gridCol w:w="2126"/>
        <w:gridCol w:w="1418"/>
        <w:gridCol w:w="1417"/>
        <w:gridCol w:w="1276"/>
        <w:gridCol w:w="1411"/>
      </w:tblGrid>
      <w:tr w:rsidR="006A0423" w:rsidRPr="004F14BA" w14:paraId="0828C636" w14:textId="77777777" w:rsidTr="006A0423">
        <w:trPr>
          <w:trHeight w:val="1929"/>
          <w:jc w:val="center"/>
        </w:trPr>
        <w:tc>
          <w:tcPr>
            <w:tcW w:w="562" w:type="dxa"/>
            <w:vAlign w:val="center"/>
          </w:tcPr>
          <w:p w14:paraId="003789CD" w14:textId="77777777" w:rsidR="001C0094" w:rsidRPr="004F14BA" w:rsidRDefault="001C0094" w:rsidP="001C0094">
            <w:pPr>
              <w:spacing w:after="0" w:line="240" w:lineRule="auto"/>
              <w:jc w:val="center"/>
              <w:rPr>
                <w:lang w:eastAsia="lt-LT"/>
              </w:rPr>
            </w:pPr>
            <w:r w:rsidRPr="004F14BA">
              <w:rPr>
                <w:lang w:eastAsia="lt-LT"/>
              </w:rPr>
              <w:t>Eil. Nr.</w:t>
            </w:r>
          </w:p>
        </w:tc>
        <w:tc>
          <w:tcPr>
            <w:tcW w:w="1418" w:type="dxa"/>
            <w:vAlign w:val="center"/>
          </w:tcPr>
          <w:p w14:paraId="6DAE30A5" w14:textId="77777777" w:rsidR="001C0094" w:rsidRPr="004F14BA" w:rsidRDefault="001C0094" w:rsidP="001C0094">
            <w:pPr>
              <w:spacing w:after="0" w:line="240" w:lineRule="auto"/>
              <w:jc w:val="center"/>
              <w:rPr>
                <w:lang w:eastAsia="lt-LT"/>
              </w:rPr>
            </w:pPr>
            <w:r w:rsidRPr="004F14BA">
              <w:rPr>
                <w:lang w:eastAsia="lt-LT"/>
              </w:rPr>
              <w:t>Pirkimo objektas</w:t>
            </w:r>
          </w:p>
        </w:tc>
        <w:tc>
          <w:tcPr>
            <w:tcW w:w="2126" w:type="dxa"/>
            <w:vAlign w:val="center"/>
          </w:tcPr>
          <w:p w14:paraId="4E8D2C78" w14:textId="035AAF4B" w:rsidR="001C0094" w:rsidRPr="004F14BA" w:rsidRDefault="001C0094" w:rsidP="001C0094">
            <w:pPr>
              <w:spacing w:after="0" w:line="240" w:lineRule="auto"/>
              <w:jc w:val="center"/>
              <w:rPr>
                <w:lang w:eastAsia="lt-LT"/>
              </w:rPr>
            </w:pPr>
            <w:r w:rsidRPr="006A0423">
              <w:rPr>
                <w:lang w:eastAsia="lt-LT"/>
              </w:rPr>
              <w:t>Pirkimo objekto modelio pavadinimas/ gamintojas</w:t>
            </w:r>
          </w:p>
        </w:tc>
        <w:tc>
          <w:tcPr>
            <w:tcW w:w="1418" w:type="dxa"/>
            <w:vAlign w:val="center"/>
          </w:tcPr>
          <w:p w14:paraId="18EFC97E" w14:textId="07A5F02A" w:rsidR="001C0094" w:rsidRPr="004F14BA" w:rsidRDefault="001C0094" w:rsidP="006A0423">
            <w:pPr>
              <w:spacing w:after="0" w:line="240" w:lineRule="auto"/>
              <w:ind w:left="-113" w:right="-105"/>
              <w:jc w:val="center"/>
              <w:rPr>
                <w:lang w:eastAsia="lt-LT"/>
              </w:rPr>
            </w:pPr>
            <w:r w:rsidRPr="004F14BA">
              <w:rPr>
                <w:lang w:eastAsia="lt-LT"/>
              </w:rPr>
              <w:t>Maksimalus priimtinas prekės 1-o (vieno) vnt. įkainis, Eur be PVM</w:t>
            </w:r>
          </w:p>
        </w:tc>
        <w:tc>
          <w:tcPr>
            <w:tcW w:w="1417" w:type="dxa"/>
            <w:vAlign w:val="center"/>
          </w:tcPr>
          <w:p w14:paraId="4211AEB4" w14:textId="2C9DCF94" w:rsidR="001C0094" w:rsidRPr="004F14BA" w:rsidRDefault="001C0094" w:rsidP="006A0423">
            <w:pPr>
              <w:spacing w:after="0" w:line="240" w:lineRule="auto"/>
              <w:ind w:left="-111" w:right="-130"/>
              <w:jc w:val="center"/>
              <w:rPr>
                <w:lang w:eastAsia="lt-LT"/>
              </w:rPr>
            </w:pPr>
            <w:r w:rsidRPr="006A0423">
              <w:t>Preliminarus kiekis</w:t>
            </w:r>
          </w:p>
        </w:tc>
        <w:tc>
          <w:tcPr>
            <w:tcW w:w="1276" w:type="dxa"/>
            <w:vAlign w:val="center"/>
          </w:tcPr>
          <w:p w14:paraId="565533C0" w14:textId="77777777" w:rsidR="006A0423" w:rsidRDefault="001C0094" w:rsidP="001C0094">
            <w:pPr>
              <w:spacing w:after="0" w:line="240" w:lineRule="auto"/>
              <w:jc w:val="center"/>
              <w:rPr>
                <w:lang w:eastAsia="lt-LT"/>
              </w:rPr>
            </w:pPr>
            <w:r w:rsidRPr="006A0423">
              <w:rPr>
                <w:lang w:eastAsia="lt-LT"/>
              </w:rPr>
              <w:t>Prekės įkainis</w:t>
            </w:r>
          </w:p>
          <w:p w14:paraId="3B68179E" w14:textId="7294889F" w:rsidR="001C0094" w:rsidRPr="004F14BA" w:rsidRDefault="001C0094" w:rsidP="001C0094">
            <w:pPr>
              <w:spacing w:after="0" w:line="240" w:lineRule="auto"/>
              <w:jc w:val="center"/>
              <w:rPr>
                <w:lang w:eastAsia="lt-LT"/>
              </w:rPr>
            </w:pPr>
            <w:r w:rsidRPr="006A0423">
              <w:rPr>
                <w:lang w:eastAsia="lt-LT"/>
              </w:rPr>
              <w:t>(1 vnt. kaina), Eur be PVM</w:t>
            </w:r>
          </w:p>
        </w:tc>
        <w:tc>
          <w:tcPr>
            <w:tcW w:w="1411" w:type="dxa"/>
            <w:vAlign w:val="center"/>
          </w:tcPr>
          <w:p w14:paraId="235ED547" w14:textId="63E2E631" w:rsidR="001C0094" w:rsidRPr="004F14BA" w:rsidRDefault="001C0094" w:rsidP="001C0094">
            <w:pPr>
              <w:spacing w:after="0" w:line="240" w:lineRule="auto"/>
              <w:jc w:val="center"/>
              <w:rPr>
                <w:lang w:eastAsia="lt-LT"/>
              </w:rPr>
            </w:pPr>
            <w:r w:rsidRPr="006A0423">
              <w:rPr>
                <w:rFonts w:cs="Arial"/>
                <w:lang w:eastAsia="lt-LT"/>
              </w:rPr>
              <w:t xml:space="preserve">Kaina </w:t>
            </w:r>
            <w:r w:rsidRPr="006A0423">
              <w:rPr>
                <w:rFonts w:cs="Arial"/>
                <w:iCs/>
                <w:lang w:eastAsia="lt-LT"/>
              </w:rPr>
              <w:t>Eur</w:t>
            </w:r>
            <w:r w:rsidRPr="006A0423">
              <w:rPr>
                <w:rFonts w:cs="Arial"/>
                <w:lang w:eastAsia="lt-LT"/>
              </w:rPr>
              <w:t xml:space="preserve"> be PVM</w:t>
            </w:r>
          </w:p>
        </w:tc>
      </w:tr>
      <w:tr w:rsidR="006A0423" w:rsidRPr="004F14BA" w14:paraId="099CD638" w14:textId="77777777" w:rsidTr="006A0423">
        <w:trPr>
          <w:trHeight w:hRule="exact" w:val="284"/>
          <w:jc w:val="center"/>
        </w:trPr>
        <w:tc>
          <w:tcPr>
            <w:tcW w:w="562" w:type="dxa"/>
          </w:tcPr>
          <w:p w14:paraId="1F48A8B0" w14:textId="77777777" w:rsidR="001C0094" w:rsidRPr="004F14BA" w:rsidRDefault="001C0094" w:rsidP="001C0094">
            <w:pPr>
              <w:spacing w:after="0" w:line="240" w:lineRule="auto"/>
              <w:jc w:val="center"/>
              <w:rPr>
                <w:i/>
                <w:iCs/>
                <w:sz w:val="22"/>
                <w:szCs w:val="22"/>
                <w:lang w:eastAsia="lt-LT"/>
              </w:rPr>
            </w:pPr>
            <w:r w:rsidRPr="004F14BA">
              <w:rPr>
                <w:i/>
                <w:iCs/>
                <w:sz w:val="22"/>
                <w:szCs w:val="22"/>
                <w:lang w:eastAsia="lt-LT"/>
              </w:rPr>
              <w:t>1</w:t>
            </w:r>
          </w:p>
        </w:tc>
        <w:tc>
          <w:tcPr>
            <w:tcW w:w="1418" w:type="dxa"/>
          </w:tcPr>
          <w:p w14:paraId="417C1BB7" w14:textId="77777777" w:rsidR="001C0094" w:rsidRPr="004F14BA" w:rsidRDefault="001C0094" w:rsidP="001C0094">
            <w:pPr>
              <w:spacing w:after="0" w:line="240" w:lineRule="auto"/>
              <w:jc w:val="center"/>
              <w:rPr>
                <w:i/>
                <w:iCs/>
                <w:sz w:val="22"/>
                <w:szCs w:val="22"/>
                <w:lang w:eastAsia="lt-LT"/>
              </w:rPr>
            </w:pPr>
            <w:r w:rsidRPr="004F14BA">
              <w:rPr>
                <w:i/>
                <w:iCs/>
                <w:sz w:val="22"/>
                <w:szCs w:val="22"/>
                <w:lang w:eastAsia="lt-LT"/>
              </w:rPr>
              <w:t>2</w:t>
            </w:r>
          </w:p>
        </w:tc>
        <w:tc>
          <w:tcPr>
            <w:tcW w:w="2126" w:type="dxa"/>
          </w:tcPr>
          <w:p w14:paraId="514002A9" w14:textId="77777777" w:rsidR="001C0094" w:rsidRPr="004F14BA" w:rsidRDefault="001C0094" w:rsidP="001C0094">
            <w:pPr>
              <w:spacing w:after="0" w:line="240" w:lineRule="auto"/>
              <w:jc w:val="center"/>
              <w:rPr>
                <w:i/>
                <w:iCs/>
                <w:sz w:val="22"/>
                <w:szCs w:val="22"/>
                <w:lang w:eastAsia="lt-LT"/>
              </w:rPr>
            </w:pPr>
            <w:r w:rsidRPr="004F14BA">
              <w:rPr>
                <w:i/>
                <w:iCs/>
                <w:sz w:val="22"/>
                <w:szCs w:val="22"/>
                <w:lang w:eastAsia="lt-LT"/>
              </w:rPr>
              <w:t>3</w:t>
            </w:r>
          </w:p>
        </w:tc>
        <w:tc>
          <w:tcPr>
            <w:tcW w:w="1418" w:type="dxa"/>
          </w:tcPr>
          <w:p w14:paraId="1FB2FCAA" w14:textId="055B8AF3" w:rsidR="001C0094" w:rsidRPr="004F14BA" w:rsidRDefault="00274B10" w:rsidP="006A0423">
            <w:pPr>
              <w:spacing w:after="0" w:line="240" w:lineRule="auto"/>
              <w:ind w:left="-113" w:right="-105"/>
              <w:jc w:val="center"/>
              <w:rPr>
                <w:i/>
                <w:iCs/>
                <w:sz w:val="22"/>
                <w:szCs w:val="22"/>
                <w:lang w:eastAsia="lt-LT"/>
              </w:rPr>
            </w:pPr>
            <w:r>
              <w:rPr>
                <w:i/>
                <w:iCs/>
                <w:sz w:val="22"/>
                <w:szCs w:val="22"/>
                <w:lang w:eastAsia="lt-LT"/>
              </w:rPr>
              <w:t>4</w:t>
            </w:r>
          </w:p>
        </w:tc>
        <w:tc>
          <w:tcPr>
            <w:tcW w:w="1417" w:type="dxa"/>
          </w:tcPr>
          <w:p w14:paraId="3093D57C" w14:textId="036D1F2E" w:rsidR="001C0094" w:rsidRPr="004F14BA" w:rsidRDefault="00274B10" w:rsidP="006A0423">
            <w:pPr>
              <w:spacing w:after="0" w:line="240" w:lineRule="auto"/>
              <w:ind w:left="-111" w:right="-130"/>
              <w:jc w:val="center"/>
              <w:rPr>
                <w:i/>
                <w:iCs/>
                <w:sz w:val="22"/>
                <w:szCs w:val="22"/>
                <w:lang w:eastAsia="lt-LT"/>
              </w:rPr>
            </w:pPr>
            <w:r>
              <w:rPr>
                <w:sz w:val="22"/>
                <w:szCs w:val="22"/>
              </w:rPr>
              <w:t>5</w:t>
            </w:r>
          </w:p>
        </w:tc>
        <w:tc>
          <w:tcPr>
            <w:tcW w:w="1276" w:type="dxa"/>
          </w:tcPr>
          <w:p w14:paraId="3271B3B7" w14:textId="77777777" w:rsidR="001C0094" w:rsidRPr="004F14BA" w:rsidRDefault="001C0094" w:rsidP="001C0094">
            <w:pPr>
              <w:spacing w:after="0" w:line="240" w:lineRule="auto"/>
              <w:jc w:val="center"/>
              <w:rPr>
                <w:i/>
                <w:iCs/>
                <w:sz w:val="22"/>
                <w:szCs w:val="22"/>
                <w:lang w:eastAsia="lt-LT"/>
              </w:rPr>
            </w:pPr>
            <w:r w:rsidRPr="004F14BA">
              <w:rPr>
                <w:i/>
                <w:iCs/>
                <w:sz w:val="22"/>
                <w:szCs w:val="22"/>
                <w:lang w:eastAsia="lt-LT"/>
              </w:rPr>
              <w:t>6</w:t>
            </w:r>
          </w:p>
        </w:tc>
        <w:tc>
          <w:tcPr>
            <w:tcW w:w="1411" w:type="dxa"/>
          </w:tcPr>
          <w:p w14:paraId="4F0839C3" w14:textId="00E5DE65" w:rsidR="001C0094" w:rsidRPr="004F14BA" w:rsidRDefault="001C0094" w:rsidP="001C0094">
            <w:pPr>
              <w:spacing w:after="0" w:line="240" w:lineRule="auto"/>
              <w:jc w:val="center"/>
              <w:rPr>
                <w:i/>
                <w:iCs/>
                <w:sz w:val="22"/>
                <w:szCs w:val="22"/>
                <w:lang w:val="en-US" w:eastAsia="lt-LT"/>
              </w:rPr>
            </w:pPr>
            <w:r w:rsidRPr="004F14BA">
              <w:rPr>
                <w:i/>
                <w:iCs/>
                <w:sz w:val="22"/>
                <w:szCs w:val="22"/>
                <w:lang w:eastAsia="lt-LT"/>
              </w:rPr>
              <w:t>7=</w:t>
            </w:r>
            <w:r w:rsidRPr="001C0094">
              <w:rPr>
                <w:i/>
                <w:iCs/>
                <w:sz w:val="22"/>
                <w:szCs w:val="22"/>
                <w:lang w:eastAsia="lt-LT"/>
              </w:rPr>
              <w:t>5</w:t>
            </w:r>
            <w:r w:rsidRPr="004F14BA">
              <w:rPr>
                <w:i/>
                <w:iCs/>
                <w:sz w:val="22"/>
                <w:szCs w:val="22"/>
                <w:lang w:eastAsia="lt-LT"/>
              </w:rPr>
              <w:t>x6</w:t>
            </w:r>
          </w:p>
        </w:tc>
      </w:tr>
      <w:tr w:rsidR="006A0423" w:rsidRPr="004F14BA" w14:paraId="36034DA2" w14:textId="77777777" w:rsidTr="006A0423">
        <w:trPr>
          <w:trHeight w:val="680"/>
          <w:jc w:val="center"/>
        </w:trPr>
        <w:tc>
          <w:tcPr>
            <w:tcW w:w="562" w:type="dxa"/>
            <w:vAlign w:val="center"/>
          </w:tcPr>
          <w:p w14:paraId="60D2D6CB" w14:textId="77777777" w:rsidR="001C0094" w:rsidRPr="004F14BA" w:rsidRDefault="001C0094" w:rsidP="001C0094">
            <w:pPr>
              <w:spacing w:after="0" w:line="240" w:lineRule="auto"/>
              <w:rPr>
                <w:lang w:eastAsia="lt-LT"/>
              </w:rPr>
            </w:pPr>
            <w:r w:rsidRPr="004F14BA">
              <w:t>1</w:t>
            </w:r>
          </w:p>
        </w:tc>
        <w:tc>
          <w:tcPr>
            <w:tcW w:w="1418" w:type="dxa"/>
            <w:vAlign w:val="center"/>
          </w:tcPr>
          <w:p w14:paraId="13870948" w14:textId="0AA3F6EA" w:rsidR="001C0094" w:rsidRPr="004F14BA" w:rsidRDefault="001C0094" w:rsidP="006A0423">
            <w:pPr>
              <w:spacing w:after="0" w:line="240" w:lineRule="auto"/>
              <w:ind w:right="-111"/>
              <w:rPr>
                <w:lang w:eastAsia="lt-LT"/>
              </w:rPr>
            </w:pPr>
            <w:r w:rsidRPr="00787594">
              <w:t>5,56x45 mm kalibro šoviniai</w:t>
            </w:r>
          </w:p>
        </w:tc>
        <w:tc>
          <w:tcPr>
            <w:tcW w:w="2126" w:type="dxa"/>
            <w:vAlign w:val="center"/>
          </w:tcPr>
          <w:p w14:paraId="3E7BD956" w14:textId="49038838" w:rsidR="001C0094" w:rsidRPr="004F14BA" w:rsidRDefault="001C0094" w:rsidP="001C0094">
            <w:pPr>
              <w:spacing w:after="0" w:line="240" w:lineRule="auto"/>
              <w:jc w:val="center"/>
              <w:rPr>
                <w:lang w:eastAsia="lt-LT"/>
              </w:rPr>
            </w:pPr>
          </w:p>
        </w:tc>
        <w:tc>
          <w:tcPr>
            <w:tcW w:w="1418" w:type="dxa"/>
            <w:vAlign w:val="center"/>
          </w:tcPr>
          <w:p w14:paraId="304D8B57" w14:textId="27C0349F" w:rsidR="001C0094" w:rsidRPr="004F14BA" w:rsidRDefault="00BB5376" w:rsidP="006A0423">
            <w:pPr>
              <w:spacing w:after="0" w:line="240" w:lineRule="auto"/>
              <w:ind w:left="-113" w:right="-105"/>
              <w:jc w:val="center"/>
              <w:rPr>
                <w:lang w:eastAsia="lt-LT"/>
              </w:rPr>
            </w:pPr>
            <w:r>
              <w:rPr>
                <w:lang w:eastAsia="lt-LT"/>
              </w:rPr>
              <w:t>0,371</w:t>
            </w:r>
          </w:p>
        </w:tc>
        <w:tc>
          <w:tcPr>
            <w:tcW w:w="1417" w:type="dxa"/>
            <w:vAlign w:val="center"/>
          </w:tcPr>
          <w:p w14:paraId="29E74CF1" w14:textId="4D38B9B5" w:rsidR="001C0094" w:rsidRPr="004F14BA" w:rsidRDefault="005F3305" w:rsidP="006A0423">
            <w:pPr>
              <w:spacing w:after="0" w:line="240" w:lineRule="auto"/>
              <w:ind w:left="-111" w:right="-130"/>
              <w:jc w:val="center"/>
              <w:rPr>
                <w:lang w:eastAsia="lt-LT"/>
              </w:rPr>
            </w:pPr>
            <w:r>
              <w:t>200 400</w:t>
            </w:r>
            <w:r w:rsidR="001C0094" w:rsidRPr="00CC3191">
              <w:t xml:space="preserve"> vnt.</w:t>
            </w:r>
          </w:p>
        </w:tc>
        <w:tc>
          <w:tcPr>
            <w:tcW w:w="1276" w:type="dxa"/>
            <w:vAlign w:val="center"/>
          </w:tcPr>
          <w:p w14:paraId="297F8634" w14:textId="77777777" w:rsidR="001C0094" w:rsidRPr="004F14BA" w:rsidRDefault="001C0094" w:rsidP="001C0094">
            <w:pPr>
              <w:spacing w:after="0" w:line="240" w:lineRule="auto"/>
              <w:jc w:val="center"/>
              <w:rPr>
                <w:lang w:eastAsia="lt-LT"/>
              </w:rPr>
            </w:pPr>
          </w:p>
        </w:tc>
        <w:tc>
          <w:tcPr>
            <w:tcW w:w="1411" w:type="dxa"/>
            <w:vAlign w:val="center"/>
          </w:tcPr>
          <w:p w14:paraId="1C4C4BC4" w14:textId="612D663E" w:rsidR="001C0094" w:rsidRPr="004F14BA" w:rsidRDefault="001C0094" w:rsidP="001C0094">
            <w:pPr>
              <w:spacing w:after="0" w:line="240" w:lineRule="auto"/>
              <w:jc w:val="center"/>
              <w:rPr>
                <w:lang w:eastAsia="lt-LT"/>
              </w:rPr>
            </w:pPr>
          </w:p>
        </w:tc>
      </w:tr>
      <w:tr w:rsidR="006A0423" w:rsidRPr="004F14BA" w14:paraId="06F179C6" w14:textId="77777777" w:rsidTr="009B73F8">
        <w:trPr>
          <w:trHeight w:val="980"/>
          <w:jc w:val="center"/>
        </w:trPr>
        <w:tc>
          <w:tcPr>
            <w:tcW w:w="562" w:type="dxa"/>
            <w:vAlign w:val="center"/>
          </w:tcPr>
          <w:p w14:paraId="37C618DE" w14:textId="77777777" w:rsidR="001C0094" w:rsidRPr="004F14BA" w:rsidRDefault="001C0094" w:rsidP="001C0094">
            <w:pPr>
              <w:spacing w:after="0" w:line="240" w:lineRule="auto"/>
            </w:pPr>
            <w:r w:rsidRPr="004F14BA">
              <w:t>2</w:t>
            </w:r>
          </w:p>
        </w:tc>
        <w:tc>
          <w:tcPr>
            <w:tcW w:w="1418" w:type="dxa"/>
            <w:vAlign w:val="center"/>
          </w:tcPr>
          <w:p w14:paraId="45B4CE65" w14:textId="0505740C" w:rsidR="001C0094" w:rsidRPr="004F14BA" w:rsidRDefault="001C0094" w:rsidP="006A0423">
            <w:pPr>
              <w:spacing w:after="0" w:line="240" w:lineRule="auto"/>
              <w:ind w:right="-111"/>
            </w:pPr>
            <w:r w:rsidRPr="00787594">
              <w:t>7,62x51 mm kalibro šoviniai</w:t>
            </w:r>
          </w:p>
        </w:tc>
        <w:tc>
          <w:tcPr>
            <w:tcW w:w="2126" w:type="dxa"/>
            <w:vAlign w:val="center"/>
          </w:tcPr>
          <w:p w14:paraId="445ED90D" w14:textId="278D9A1F" w:rsidR="001C0094" w:rsidRPr="004F14BA" w:rsidRDefault="001C0094" w:rsidP="001C0094">
            <w:pPr>
              <w:spacing w:after="0" w:line="240" w:lineRule="auto"/>
              <w:jc w:val="center"/>
              <w:rPr>
                <w:lang w:eastAsia="lt-LT"/>
              </w:rPr>
            </w:pPr>
          </w:p>
        </w:tc>
        <w:tc>
          <w:tcPr>
            <w:tcW w:w="1418" w:type="dxa"/>
            <w:vAlign w:val="center"/>
          </w:tcPr>
          <w:p w14:paraId="05B991D5" w14:textId="6C35C71C" w:rsidR="001C0094" w:rsidRPr="004F14BA" w:rsidRDefault="00651492" w:rsidP="006A0423">
            <w:pPr>
              <w:spacing w:after="0" w:line="240" w:lineRule="auto"/>
              <w:ind w:left="-113" w:right="-105"/>
              <w:jc w:val="center"/>
              <w:rPr>
                <w:lang w:eastAsia="lt-LT"/>
              </w:rPr>
            </w:pPr>
            <w:r>
              <w:rPr>
                <w:lang w:eastAsia="lt-LT"/>
              </w:rPr>
              <w:t>0,553</w:t>
            </w:r>
          </w:p>
        </w:tc>
        <w:tc>
          <w:tcPr>
            <w:tcW w:w="1417" w:type="dxa"/>
            <w:vAlign w:val="center"/>
          </w:tcPr>
          <w:p w14:paraId="3B1C3E25" w14:textId="31ED09B9" w:rsidR="001C0094" w:rsidRPr="004F14BA" w:rsidRDefault="005F3305" w:rsidP="006A0423">
            <w:pPr>
              <w:spacing w:after="0" w:line="240" w:lineRule="auto"/>
              <w:ind w:left="-111" w:right="-130"/>
              <w:jc w:val="center"/>
              <w:rPr>
                <w:lang w:eastAsia="lt-LT"/>
              </w:rPr>
            </w:pPr>
            <w:r>
              <w:t>134 400</w:t>
            </w:r>
            <w:r w:rsidR="001C0094" w:rsidRPr="00CC3191">
              <w:t xml:space="preserve"> vnt.</w:t>
            </w:r>
          </w:p>
        </w:tc>
        <w:tc>
          <w:tcPr>
            <w:tcW w:w="1276" w:type="dxa"/>
            <w:vAlign w:val="center"/>
          </w:tcPr>
          <w:p w14:paraId="4588D9E6" w14:textId="77777777" w:rsidR="001C0094" w:rsidRPr="004F14BA" w:rsidRDefault="001C0094" w:rsidP="001C0094">
            <w:pPr>
              <w:spacing w:after="0" w:line="240" w:lineRule="auto"/>
              <w:jc w:val="center"/>
              <w:rPr>
                <w:lang w:eastAsia="lt-LT"/>
              </w:rPr>
            </w:pPr>
          </w:p>
        </w:tc>
        <w:tc>
          <w:tcPr>
            <w:tcW w:w="1411" w:type="dxa"/>
            <w:vAlign w:val="center"/>
          </w:tcPr>
          <w:p w14:paraId="2E1C18D5" w14:textId="25B853EF" w:rsidR="001C0094" w:rsidRPr="004F14BA" w:rsidRDefault="001C0094" w:rsidP="001C0094">
            <w:pPr>
              <w:spacing w:after="0" w:line="240" w:lineRule="auto"/>
              <w:jc w:val="center"/>
              <w:rPr>
                <w:lang w:eastAsia="lt-LT"/>
              </w:rPr>
            </w:pPr>
          </w:p>
        </w:tc>
      </w:tr>
      <w:tr w:rsidR="006A0423" w:rsidRPr="004F14BA" w14:paraId="45BEBCD9" w14:textId="77777777" w:rsidTr="006A0423">
        <w:trPr>
          <w:trHeight w:val="680"/>
          <w:jc w:val="center"/>
        </w:trPr>
        <w:tc>
          <w:tcPr>
            <w:tcW w:w="562" w:type="dxa"/>
            <w:vAlign w:val="center"/>
          </w:tcPr>
          <w:p w14:paraId="78D964F6" w14:textId="77777777" w:rsidR="001C0094" w:rsidRPr="004F14BA" w:rsidRDefault="001C0094" w:rsidP="001C0094">
            <w:pPr>
              <w:spacing w:after="0" w:line="240" w:lineRule="auto"/>
            </w:pPr>
            <w:r w:rsidRPr="004F14BA">
              <w:t>3</w:t>
            </w:r>
          </w:p>
        </w:tc>
        <w:tc>
          <w:tcPr>
            <w:tcW w:w="1418" w:type="dxa"/>
            <w:vAlign w:val="center"/>
          </w:tcPr>
          <w:p w14:paraId="47032EDF" w14:textId="1CDD7BE5" w:rsidR="001C0094" w:rsidRPr="004F14BA" w:rsidRDefault="001C0094" w:rsidP="006A0423">
            <w:pPr>
              <w:spacing w:after="0" w:line="240" w:lineRule="auto"/>
              <w:ind w:right="-111"/>
            </w:pPr>
            <w:r w:rsidRPr="00787594">
              <w:t>7,62x51 mm 175 Grain kalibro šoviniai</w:t>
            </w:r>
          </w:p>
        </w:tc>
        <w:tc>
          <w:tcPr>
            <w:tcW w:w="2126" w:type="dxa"/>
            <w:vAlign w:val="center"/>
          </w:tcPr>
          <w:p w14:paraId="602A0471" w14:textId="7E5E5F90" w:rsidR="001C0094" w:rsidRPr="004F14BA" w:rsidRDefault="001C0094" w:rsidP="001C0094">
            <w:pPr>
              <w:spacing w:after="0" w:line="240" w:lineRule="auto"/>
              <w:jc w:val="center"/>
              <w:rPr>
                <w:lang w:eastAsia="lt-LT"/>
              </w:rPr>
            </w:pPr>
          </w:p>
        </w:tc>
        <w:tc>
          <w:tcPr>
            <w:tcW w:w="1418" w:type="dxa"/>
            <w:vAlign w:val="center"/>
          </w:tcPr>
          <w:p w14:paraId="46F93E50" w14:textId="6DB88DEA" w:rsidR="001C0094" w:rsidRPr="004F14BA" w:rsidRDefault="00651492" w:rsidP="006A0423">
            <w:pPr>
              <w:spacing w:after="0" w:line="240" w:lineRule="auto"/>
              <w:ind w:left="-113" w:right="-105"/>
              <w:jc w:val="center"/>
              <w:rPr>
                <w:lang w:eastAsia="lt-LT"/>
              </w:rPr>
            </w:pPr>
            <w:r>
              <w:rPr>
                <w:lang w:eastAsia="lt-LT"/>
              </w:rPr>
              <w:t>0,867</w:t>
            </w:r>
          </w:p>
        </w:tc>
        <w:tc>
          <w:tcPr>
            <w:tcW w:w="1417" w:type="dxa"/>
            <w:vAlign w:val="center"/>
          </w:tcPr>
          <w:p w14:paraId="62D8660A" w14:textId="5CB884D0" w:rsidR="001C0094" w:rsidRPr="004F14BA" w:rsidRDefault="00281B88" w:rsidP="006A0423">
            <w:pPr>
              <w:spacing w:after="0" w:line="240" w:lineRule="auto"/>
              <w:ind w:left="-111" w:right="-130"/>
              <w:jc w:val="center"/>
              <w:rPr>
                <w:lang w:eastAsia="lt-LT"/>
              </w:rPr>
            </w:pPr>
            <w:r>
              <w:t>21 200</w:t>
            </w:r>
            <w:r w:rsidR="001C0094" w:rsidRPr="00CC3191">
              <w:t xml:space="preserve"> vnt.</w:t>
            </w:r>
          </w:p>
        </w:tc>
        <w:tc>
          <w:tcPr>
            <w:tcW w:w="1276" w:type="dxa"/>
            <w:vAlign w:val="center"/>
          </w:tcPr>
          <w:p w14:paraId="22CF8BD0" w14:textId="77777777" w:rsidR="001C0094" w:rsidRPr="004F14BA" w:rsidRDefault="001C0094" w:rsidP="001C0094">
            <w:pPr>
              <w:spacing w:after="0" w:line="240" w:lineRule="auto"/>
              <w:jc w:val="center"/>
              <w:rPr>
                <w:lang w:eastAsia="lt-LT"/>
              </w:rPr>
            </w:pPr>
          </w:p>
        </w:tc>
        <w:tc>
          <w:tcPr>
            <w:tcW w:w="1411" w:type="dxa"/>
            <w:vAlign w:val="center"/>
          </w:tcPr>
          <w:p w14:paraId="0F337FE9" w14:textId="2B78B185" w:rsidR="001C0094" w:rsidRPr="004F14BA" w:rsidRDefault="001C0094" w:rsidP="001C0094">
            <w:pPr>
              <w:spacing w:after="0" w:line="240" w:lineRule="auto"/>
              <w:jc w:val="center"/>
              <w:rPr>
                <w:lang w:eastAsia="lt-LT"/>
              </w:rPr>
            </w:pPr>
          </w:p>
        </w:tc>
      </w:tr>
      <w:tr w:rsidR="001C0094" w:rsidRPr="004F14BA" w14:paraId="2B4BD2CA" w14:textId="77777777" w:rsidTr="006A0423">
        <w:trPr>
          <w:trHeight w:hRule="exact" w:val="397"/>
          <w:jc w:val="center"/>
        </w:trPr>
        <w:tc>
          <w:tcPr>
            <w:tcW w:w="8217" w:type="dxa"/>
            <w:gridSpan w:val="6"/>
            <w:vAlign w:val="center"/>
          </w:tcPr>
          <w:p w14:paraId="356CF228" w14:textId="77777777" w:rsidR="001C0094" w:rsidRPr="004F14BA" w:rsidRDefault="001C0094" w:rsidP="001C0094">
            <w:pPr>
              <w:spacing w:after="0" w:line="240" w:lineRule="auto"/>
              <w:jc w:val="right"/>
              <w:rPr>
                <w:lang w:eastAsia="lt-LT"/>
              </w:rPr>
            </w:pPr>
            <w:r w:rsidRPr="004F14BA">
              <w:rPr>
                <w:lang w:eastAsia="lt-LT"/>
              </w:rPr>
              <w:t>Bendra pasiūlymo kaina Eur be PVM</w:t>
            </w:r>
          </w:p>
        </w:tc>
        <w:tc>
          <w:tcPr>
            <w:tcW w:w="1411" w:type="dxa"/>
            <w:vAlign w:val="center"/>
          </w:tcPr>
          <w:p w14:paraId="2F92BC3A" w14:textId="503F0FE9" w:rsidR="001C0094" w:rsidRPr="004F14BA" w:rsidRDefault="001C0094" w:rsidP="001C0094">
            <w:pPr>
              <w:spacing w:after="0" w:line="240" w:lineRule="auto"/>
              <w:rPr>
                <w:lang w:eastAsia="lt-LT"/>
              </w:rPr>
            </w:pPr>
          </w:p>
        </w:tc>
      </w:tr>
      <w:tr w:rsidR="001C0094" w:rsidRPr="004F14BA" w14:paraId="47343B00" w14:textId="77777777" w:rsidTr="006A0423">
        <w:trPr>
          <w:trHeight w:hRule="exact" w:val="397"/>
          <w:jc w:val="center"/>
        </w:trPr>
        <w:tc>
          <w:tcPr>
            <w:tcW w:w="8217" w:type="dxa"/>
            <w:gridSpan w:val="6"/>
            <w:vAlign w:val="center"/>
          </w:tcPr>
          <w:p w14:paraId="16E2616F" w14:textId="77777777" w:rsidR="001C0094" w:rsidRPr="004F14BA" w:rsidRDefault="001C0094" w:rsidP="001C0094">
            <w:pPr>
              <w:spacing w:after="0" w:line="240" w:lineRule="auto"/>
              <w:jc w:val="right"/>
              <w:rPr>
                <w:lang w:eastAsia="lt-LT"/>
              </w:rPr>
            </w:pPr>
            <w:r w:rsidRPr="004F14BA">
              <w:rPr>
                <w:rFonts w:eastAsia="Calibri"/>
              </w:rPr>
              <w:t xml:space="preserve">PVM 21 </w:t>
            </w:r>
            <w:r w:rsidRPr="004F14BA">
              <w:rPr>
                <w:rFonts w:eastAsia="Calibri"/>
                <w:lang w:val="en-US"/>
              </w:rPr>
              <w:t>%</w:t>
            </w:r>
          </w:p>
        </w:tc>
        <w:tc>
          <w:tcPr>
            <w:tcW w:w="1411" w:type="dxa"/>
            <w:vAlign w:val="center"/>
          </w:tcPr>
          <w:p w14:paraId="05C08ED5" w14:textId="77777777" w:rsidR="001C0094" w:rsidRPr="004F14BA" w:rsidRDefault="001C0094" w:rsidP="001C0094">
            <w:pPr>
              <w:spacing w:after="0" w:line="240" w:lineRule="auto"/>
              <w:jc w:val="both"/>
              <w:rPr>
                <w:lang w:eastAsia="lt-LT"/>
              </w:rPr>
            </w:pPr>
          </w:p>
        </w:tc>
      </w:tr>
      <w:tr w:rsidR="001C0094" w:rsidRPr="004F14BA" w14:paraId="66700C81" w14:textId="77777777" w:rsidTr="006A0423">
        <w:trPr>
          <w:trHeight w:hRule="exact" w:val="397"/>
          <w:jc w:val="center"/>
        </w:trPr>
        <w:tc>
          <w:tcPr>
            <w:tcW w:w="8217" w:type="dxa"/>
            <w:gridSpan w:val="6"/>
            <w:vAlign w:val="center"/>
          </w:tcPr>
          <w:p w14:paraId="39C83CA0" w14:textId="77777777" w:rsidR="001C0094" w:rsidRPr="004F14BA" w:rsidRDefault="001C0094" w:rsidP="001C0094">
            <w:pPr>
              <w:spacing w:after="0" w:line="240" w:lineRule="auto"/>
              <w:jc w:val="right"/>
              <w:rPr>
                <w:lang w:eastAsia="lt-LT"/>
              </w:rPr>
            </w:pPr>
            <w:r w:rsidRPr="004F14BA">
              <w:rPr>
                <w:rFonts w:eastAsia="Calibri"/>
              </w:rPr>
              <w:t>Bendra pasiūlymo kaina Eur su PVM</w:t>
            </w:r>
          </w:p>
        </w:tc>
        <w:tc>
          <w:tcPr>
            <w:tcW w:w="1411" w:type="dxa"/>
            <w:vAlign w:val="center"/>
          </w:tcPr>
          <w:p w14:paraId="51CAA6DB" w14:textId="1E523A42" w:rsidR="001C0094" w:rsidRPr="004F14BA" w:rsidRDefault="001C0094" w:rsidP="001C0094">
            <w:pPr>
              <w:spacing w:after="0" w:line="240" w:lineRule="auto"/>
              <w:jc w:val="both"/>
              <w:rPr>
                <w:lang w:eastAsia="lt-LT"/>
              </w:rPr>
            </w:pPr>
          </w:p>
        </w:tc>
      </w:tr>
      <w:tr w:rsidR="00961B7E" w:rsidRPr="004F14BA" w14:paraId="2C3460D8" w14:textId="77777777" w:rsidTr="00961B7E">
        <w:trPr>
          <w:trHeight w:hRule="exact" w:val="1130"/>
          <w:jc w:val="center"/>
        </w:trPr>
        <w:tc>
          <w:tcPr>
            <w:tcW w:w="9628" w:type="dxa"/>
            <w:gridSpan w:val="7"/>
          </w:tcPr>
          <w:p w14:paraId="60EAD684" w14:textId="11E9166A" w:rsidR="00961B7E" w:rsidRPr="004F14BA" w:rsidRDefault="00961B7E" w:rsidP="001C0094">
            <w:pPr>
              <w:spacing w:after="0" w:line="240" w:lineRule="auto"/>
              <w:jc w:val="both"/>
              <w:rPr>
                <w:lang w:eastAsia="lt-LT"/>
              </w:rPr>
            </w:pPr>
            <w:r w:rsidRPr="004F14BA">
              <w:rPr>
                <w:rFonts w:eastAsia="Calibri"/>
              </w:rPr>
              <w:t>Bendra pasiūlymo</w:t>
            </w:r>
            <w:r w:rsidRPr="00DB56E1">
              <w:rPr>
                <w:rFonts w:cs="Arial"/>
                <w:lang w:eastAsia="lt-LT"/>
              </w:rPr>
              <w:t xml:space="preserve"> kaina</w:t>
            </w:r>
            <w:r>
              <w:rPr>
                <w:rFonts w:cs="Arial"/>
                <w:lang w:eastAsia="lt-LT"/>
              </w:rPr>
              <w:t>,</w:t>
            </w:r>
            <w:r w:rsidRPr="00DB56E1">
              <w:rPr>
                <w:rFonts w:cs="Arial"/>
                <w:lang w:eastAsia="lt-LT"/>
              </w:rPr>
              <w:t xml:space="preserve"> </w:t>
            </w:r>
            <w:r w:rsidRPr="004F14BA">
              <w:rPr>
                <w:rFonts w:eastAsia="Calibri"/>
              </w:rPr>
              <w:t>Eur su PVM</w:t>
            </w:r>
            <w:r w:rsidRPr="00DB56E1">
              <w:rPr>
                <w:rFonts w:cs="Arial"/>
                <w:lang w:eastAsia="lt-LT"/>
              </w:rPr>
              <w:t xml:space="preserve"> žodžiais</w:t>
            </w:r>
            <w:r>
              <w:rPr>
                <w:rFonts w:cs="Arial"/>
                <w:lang w:eastAsia="lt-LT"/>
              </w:rPr>
              <w:t>:</w:t>
            </w:r>
          </w:p>
        </w:tc>
      </w:tr>
    </w:tbl>
    <w:p w14:paraId="16C3EF37" w14:textId="77777777" w:rsidR="00DB56E1" w:rsidRPr="00DB56E1" w:rsidRDefault="00DB56E1" w:rsidP="00DB56E1">
      <w:pPr>
        <w:spacing w:before="240" w:after="120"/>
        <w:jc w:val="both"/>
        <w:rPr>
          <w:rFonts w:cs="Arial"/>
          <w:lang w:eastAsia="lt-LT"/>
        </w:rPr>
      </w:pPr>
      <w:r w:rsidRPr="00DB56E1">
        <w:rPr>
          <w:rFonts w:cs="Arial"/>
          <w:lang w:eastAsia="lt-LT"/>
        </w:rPr>
        <w:t>4.2. Jei pasiūlymo kaina skaičiais neatitinka sumos žodžiais, teisinga laikoma kaina, nurodyta žodžiais. Į nurodytą kainą įeina visos išlaidos ir visi mokesčiai.</w:t>
      </w:r>
    </w:p>
    <w:p w14:paraId="65E36D03" w14:textId="77777777" w:rsidR="00DB56E1" w:rsidRPr="00DB56E1" w:rsidRDefault="00DB56E1" w:rsidP="00DB56E1">
      <w:pPr>
        <w:spacing w:after="120"/>
        <w:jc w:val="both"/>
        <w:rPr>
          <w:rFonts w:cs="Arial"/>
          <w:lang w:eastAsia="lt-LT"/>
        </w:rPr>
      </w:pPr>
      <w:r w:rsidRPr="00DB56E1">
        <w:rPr>
          <w:rFonts w:cs="Arial"/>
          <w:lang w:eastAsia="lt-LT"/>
        </w:rPr>
        <w:lastRenderedPageBreak/>
        <w:t>4.3. Tais atvejais, kai pagal galiojančius teisės aktus tiekėjui nereikia mokėti PVM, tiekėjas atitinkamų skilčių nepildo ir nurodo priežastis, dėl kurių PVM nemoka.</w:t>
      </w:r>
    </w:p>
    <w:p w14:paraId="22792B95" w14:textId="5595B696" w:rsidR="00DB56E1" w:rsidRPr="00DB56E1" w:rsidRDefault="00DB56E1" w:rsidP="00DB56E1">
      <w:pPr>
        <w:spacing w:after="120"/>
        <w:jc w:val="both"/>
        <w:rPr>
          <w:rFonts w:cs="Arial"/>
          <w:lang w:eastAsia="lt-LT"/>
        </w:rPr>
      </w:pPr>
      <w:r w:rsidRPr="00DB56E1">
        <w:rPr>
          <w:rFonts w:cs="Arial"/>
          <w:lang w:eastAsia="lt-LT"/>
        </w:rPr>
        <w:t xml:space="preserve">4.4. </w:t>
      </w:r>
      <w:r w:rsidR="00160CF9">
        <w:rPr>
          <w:rFonts w:cs="Arial"/>
          <w:lang w:eastAsia="lt-LT"/>
        </w:rPr>
        <w:t>Bendra pasiūlymo kaina</w:t>
      </w:r>
      <w:r w:rsidRPr="00DB56E1">
        <w:rPr>
          <w:rFonts w:cs="Arial"/>
          <w:lang w:eastAsia="lt-LT"/>
        </w:rPr>
        <w:t xml:space="preserve"> nurodomi suapvalinti, paliekant du skaitmenis po kablelio</w:t>
      </w:r>
      <w:r w:rsidR="00160CF9">
        <w:rPr>
          <w:rFonts w:cs="Arial"/>
          <w:lang w:eastAsia="lt-LT"/>
        </w:rPr>
        <w:t>, prekės vieneto kaina (įkainis) gali būti apvalinamas iki keturių skaitmenų po kablelio</w:t>
      </w:r>
      <w:r w:rsidR="00E004D7">
        <w:rPr>
          <w:rFonts w:cs="Arial"/>
          <w:lang w:eastAsia="lt-LT"/>
        </w:rPr>
        <w:t>.</w:t>
      </w:r>
    </w:p>
    <w:p w14:paraId="2CE5ABD3" w14:textId="3CA8A2B8" w:rsidR="00767E85" w:rsidRDefault="00DB56E1" w:rsidP="00DB56E1">
      <w:pPr>
        <w:spacing w:after="120"/>
        <w:jc w:val="both"/>
      </w:pPr>
      <w:r w:rsidRPr="00DB56E1">
        <w:rPr>
          <w:rFonts w:cs="Arial"/>
          <w:lang w:eastAsia="lt-LT"/>
        </w:rPr>
        <w:t xml:space="preserve">4.5. Pasiūlymo formos lentelės </w:t>
      </w:r>
      <w:r w:rsidR="00274B10">
        <w:rPr>
          <w:rFonts w:cs="Arial"/>
          <w:lang w:eastAsia="lt-LT"/>
        </w:rPr>
        <w:t>5</w:t>
      </w:r>
      <w:r w:rsidRPr="00DB56E1">
        <w:rPr>
          <w:rFonts w:cs="Arial"/>
          <w:lang w:eastAsia="lt-LT"/>
        </w:rPr>
        <w:t xml:space="preserve"> skiltyje nurodyti preliminarūs pirkimo objektų kiekiai yra naudojami tik pasiūlymų palyginimo ir bendros pasiūlymo kainos apskaičiavimo tikslais, t.y. perkančioji organizacija neįsipareigoja išpirkti nurodyto kiekio, jie nebus laikomi nei minimaliais, nei maksimaliais.</w:t>
      </w:r>
    </w:p>
    <w:p w14:paraId="26FC7F56" w14:textId="77777777" w:rsidR="00850EF2" w:rsidRDefault="00850EF2" w:rsidP="00B77FD2">
      <w:pPr>
        <w:spacing w:after="0"/>
        <w:jc w:val="both"/>
      </w:pPr>
    </w:p>
    <w:p w14:paraId="5DD1F01E" w14:textId="3FADDD29" w:rsidR="000A77EF" w:rsidRPr="006C66DD" w:rsidRDefault="000A77EF" w:rsidP="00B77FD2">
      <w:pPr>
        <w:spacing w:after="0"/>
        <w:jc w:val="both"/>
        <w:rPr>
          <w:sz w:val="20"/>
          <w:szCs w:val="20"/>
          <w:lang w:eastAsia="lt-LT"/>
        </w:rPr>
      </w:pPr>
      <w:r w:rsidRPr="006C66DD">
        <w:t>5</w:t>
      </w:r>
      <w:r w:rsidRPr="006C66DD">
        <w:rPr>
          <w:lang w:eastAsia="lt-LT"/>
        </w:rPr>
        <w:t>. Kartu su pasiūlymu pateikiami šie dokumentai:</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6955"/>
        <w:gridCol w:w="2126"/>
      </w:tblGrid>
      <w:tr w:rsidR="000A77EF" w:rsidRPr="006C66DD" w14:paraId="637D5DDF" w14:textId="77777777" w:rsidTr="00724763">
        <w:tc>
          <w:tcPr>
            <w:tcW w:w="558" w:type="dxa"/>
            <w:tcBorders>
              <w:top w:val="single" w:sz="4" w:space="0" w:color="auto"/>
              <w:left w:val="single" w:sz="4" w:space="0" w:color="auto"/>
              <w:bottom w:val="single" w:sz="4" w:space="0" w:color="auto"/>
              <w:right w:val="single" w:sz="4" w:space="0" w:color="auto"/>
            </w:tcBorders>
            <w:vAlign w:val="center"/>
          </w:tcPr>
          <w:p w14:paraId="59F58836" w14:textId="77777777" w:rsidR="000A77EF" w:rsidRPr="006C66DD" w:rsidRDefault="000A77EF" w:rsidP="00724763">
            <w:pPr>
              <w:spacing w:after="0" w:line="240" w:lineRule="auto"/>
              <w:jc w:val="center"/>
              <w:rPr>
                <w:lang w:eastAsia="lt-LT"/>
              </w:rPr>
            </w:pPr>
            <w:r w:rsidRPr="006C66DD">
              <w:rPr>
                <w:lang w:eastAsia="lt-LT"/>
              </w:rPr>
              <w:t>Eil. Nr.</w:t>
            </w:r>
          </w:p>
        </w:tc>
        <w:tc>
          <w:tcPr>
            <w:tcW w:w="6955" w:type="dxa"/>
            <w:tcBorders>
              <w:top w:val="single" w:sz="4" w:space="0" w:color="auto"/>
              <w:left w:val="single" w:sz="4" w:space="0" w:color="auto"/>
              <w:bottom w:val="single" w:sz="4" w:space="0" w:color="auto"/>
              <w:right w:val="single" w:sz="4" w:space="0" w:color="auto"/>
            </w:tcBorders>
            <w:vAlign w:val="center"/>
          </w:tcPr>
          <w:p w14:paraId="3B776D3D" w14:textId="77777777" w:rsidR="000A77EF" w:rsidRPr="006C66DD" w:rsidRDefault="000A77EF" w:rsidP="00724763">
            <w:pPr>
              <w:spacing w:after="0" w:line="240" w:lineRule="auto"/>
              <w:jc w:val="center"/>
              <w:rPr>
                <w:lang w:eastAsia="lt-LT"/>
              </w:rPr>
            </w:pPr>
            <w:r w:rsidRPr="006C66DD">
              <w:rPr>
                <w:lang w:eastAsia="lt-LT"/>
              </w:rPr>
              <w:t>Pateiktų dokumentų pavadinimas</w:t>
            </w:r>
          </w:p>
        </w:tc>
        <w:tc>
          <w:tcPr>
            <w:tcW w:w="2126" w:type="dxa"/>
            <w:tcBorders>
              <w:top w:val="single" w:sz="4" w:space="0" w:color="auto"/>
              <w:left w:val="single" w:sz="4" w:space="0" w:color="auto"/>
              <w:bottom w:val="single" w:sz="4" w:space="0" w:color="auto"/>
              <w:right w:val="single" w:sz="4" w:space="0" w:color="auto"/>
            </w:tcBorders>
            <w:vAlign w:val="center"/>
          </w:tcPr>
          <w:p w14:paraId="6FA68D08" w14:textId="77777777" w:rsidR="000A77EF" w:rsidRPr="006C66DD" w:rsidRDefault="000A77EF" w:rsidP="00724763">
            <w:pPr>
              <w:spacing w:after="0" w:line="240" w:lineRule="auto"/>
              <w:jc w:val="center"/>
              <w:rPr>
                <w:lang w:eastAsia="lt-LT"/>
              </w:rPr>
            </w:pPr>
            <w:r w:rsidRPr="006C66DD">
              <w:rPr>
                <w:lang w:eastAsia="lt-LT"/>
              </w:rPr>
              <w:t>Dokumento puslapių skaičius</w:t>
            </w:r>
          </w:p>
        </w:tc>
      </w:tr>
      <w:tr w:rsidR="000A77EF" w:rsidRPr="006C66DD" w14:paraId="19A54DA7" w14:textId="77777777" w:rsidTr="00724763">
        <w:tc>
          <w:tcPr>
            <w:tcW w:w="558" w:type="dxa"/>
            <w:tcBorders>
              <w:top w:val="single" w:sz="4" w:space="0" w:color="auto"/>
              <w:left w:val="single" w:sz="4" w:space="0" w:color="auto"/>
              <w:bottom w:val="single" w:sz="4" w:space="0" w:color="auto"/>
              <w:right w:val="single" w:sz="4" w:space="0" w:color="auto"/>
            </w:tcBorders>
          </w:tcPr>
          <w:p w14:paraId="5B87187D" w14:textId="77777777" w:rsidR="000A77EF" w:rsidRPr="006C66DD" w:rsidRDefault="000A77EF" w:rsidP="00724763">
            <w:pPr>
              <w:spacing w:after="0" w:line="240" w:lineRule="auto"/>
              <w:jc w:val="both"/>
              <w:rPr>
                <w:lang w:eastAsia="lt-LT"/>
              </w:rPr>
            </w:pPr>
          </w:p>
        </w:tc>
        <w:tc>
          <w:tcPr>
            <w:tcW w:w="6955" w:type="dxa"/>
            <w:tcBorders>
              <w:top w:val="single" w:sz="4" w:space="0" w:color="auto"/>
              <w:left w:val="single" w:sz="4" w:space="0" w:color="auto"/>
              <w:bottom w:val="single" w:sz="4" w:space="0" w:color="auto"/>
              <w:right w:val="single" w:sz="4" w:space="0" w:color="auto"/>
            </w:tcBorders>
          </w:tcPr>
          <w:p w14:paraId="68C36380" w14:textId="77777777" w:rsidR="000A77EF" w:rsidRPr="006C66DD" w:rsidRDefault="000A77EF" w:rsidP="00724763">
            <w:pPr>
              <w:spacing w:after="0" w:line="240" w:lineRule="auto"/>
              <w:jc w:val="both"/>
              <w:rPr>
                <w:lang w:eastAsia="lt-LT"/>
              </w:rPr>
            </w:pPr>
          </w:p>
        </w:tc>
        <w:tc>
          <w:tcPr>
            <w:tcW w:w="2126" w:type="dxa"/>
            <w:tcBorders>
              <w:top w:val="single" w:sz="4" w:space="0" w:color="auto"/>
              <w:left w:val="single" w:sz="4" w:space="0" w:color="auto"/>
              <w:bottom w:val="single" w:sz="4" w:space="0" w:color="auto"/>
              <w:right w:val="single" w:sz="4" w:space="0" w:color="auto"/>
            </w:tcBorders>
          </w:tcPr>
          <w:p w14:paraId="2ACD1B84" w14:textId="77777777" w:rsidR="000A77EF" w:rsidRPr="006C66DD" w:rsidRDefault="000A77EF" w:rsidP="00724763">
            <w:pPr>
              <w:spacing w:after="0" w:line="240" w:lineRule="auto"/>
              <w:jc w:val="both"/>
              <w:rPr>
                <w:lang w:eastAsia="lt-LT"/>
              </w:rPr>
            </w:pPr>
          </w:p>
        </w:tc>
      </w:tr>
      <w:tr w:rsidR="00D379A4" w:rsidRPr="006C66DD" w14:paraId="12D86480" w14:textId="77777777" w:rsidTr="00724763">
        <w:tc>
          <w:tcPr>
            <w:tcW w:w="558" w:type="dxa"/>
            <w:tcBorders>
              <w:top w:val="single" w:sz="4" w:space="0" w:color="auto"/>
              <w:left w:val="single" w:sz="4" w:space="0" w:color="auto"/>
              <w:bottom w:val="single" w:sz="4" w:space="0" w:color="auto"/>
              <w:right w:val="single" w:sz="4" w:space="0" w:color="auto"/>
            </w:tcBorders>
          </w:tcPr>
          <w:p w14:paraId="260BBE59" w14:textId="77777777" w:rsidR="00D379A4" w:rsidRPr="006C66DD" w:rsidRDefault="00D379A4" w:rsidP="00724763">
            <w:pPr>
              <w:spacing w:after="0" w:line="240" w:lineRule="auto"/>
              <w:jc w:val="both"/>
              <w:rPr>
                <w:lang w:eastAsia="lt-LT"/>
              </w:rPr>
            </w:pPr>
          </w:p>
        </w:tc>
        <w:tc>
          <w:tcPr>
            <w:tcW w:w="6955" w:type="dxa"/>
            <w:tcBorders>
              <w:top w:val="single" w:sz="4" w:space="0" w:color="auto"/>
              <w:left w:val="single" w:sz="4" w:space="0" w:color="auto"/>
              <w:bottom w:val="single" w:sz="4" w:space="0" w:color="auto"/>
              <w:right w:val="single" w:sz="4" w:space="0" w:color="auto"/>
            </w:tcBorders>
          </w:tcPr>
          <w:p w14:paraId="2B923188" w14:textId="77777777" w:rsidR="00D379A4" w:rsidRPr="006C66DD" w:rsidRDefault="00D379A4" w:rsidP="00724763">
            <w:pPr>
              <w:spacing w:after="0" w:line="240" w:lineRule="auto"/>
              <w:jc w:val="both"/>
              <w:rPr>
                <w:lang w:eastAsia="lt-LT"/>
              </w:rPr>
            </w:pPr>
          </w:p>
        </w:tc>
        <w:tc>
          <w:tcPr>
            <w:tcW w:w="2126" w:type="dxa"/>
            <w:tcBorders>
              <w:top w:val="single" w:sz="4" w:space="0" w:color="auto"/>
              <w:left w:val="single" w:sz="4" w:space="0" w:color="auto"/>
              <w:bottom w:val="single" w:sz="4" w:space="0" w:color="auto"/>
              <w:right w:val="single" w:sz="4" w:space="0" w:color="auto"/>
            </w:tcBorders>
          </w:tcPr>
          <w:p w14:paraId="2282E6AE" w14:textId="77777777" w:rsidR="00D379A4" w:rsidRPr="006C66DD" w:rsidRDefault="00D379A4" w:rsidP="00724763">
            <w:pPr>
              <w:spacing w:after="0" w:line="240" w:lineRule="auto"/>
              <w:jc w:val="both"/>
              <w:rPr>
                <w:lang w:eastAsia="lt-LT"/>
              </w:rPr>
            </w:pPr>
          </w:p>
        </w:tc>
      </w:tr>
    </w:tbl>
    <w:p w14:paraId="2BFBE1D2" w14:textId="77777777" w:rsidR="000A77EF" w:rsidRPr="006C66DD" w:rsidRDefault="000A77EF" w:rsidP="000A77EF">
      <w:pPr>
        <w:spacing w:after="0" w:line="240" w:lineRule="auto"/>
        <w:ind w:firstLine="720"/>
        <w:jc w:val="both"/>
        <w:rPr>
          <w:highlight w:val="yellow"/>
          <w:lang w:eastAsia="lt-LT"/>
        </w:rPr>
      </w:pPr>
    </w:p>
    <w:p w14:paraId="7912F3A1" w14:textId="18D58B28" w:rsidR="000A77EF" w:rsidRDefault="000A77EF" w:rsidP="000A77EF">
      <w:pPr>
        <w:spacing w:after="0" w:line="240" w:lineRule="auto"/>
        <w:jc w:val="both"/>
        <w:rPr>
          <w:lang w:eastAsia="lt-LT"/>
        </w:rPr>
      </w:pPr>
      <w:r>
        <w:rPr>
          <w:lang w:eastAsia="lt-LT"/>
        </w:rPr>
        <w:t>6</w:t>
      </w:r>
      <w:r w:rsidRPr="006C66DD">
        <w:rPr>
          <w:lang w:eastAsia="lt-LT"/>
        </w:rPr>
        <w:t xml:space="preserve">. </w:t>
      </w:r>
      <w:r w:rsidR="00103C97" w:rsidRPr="00103C97">
        <w:rPr>
          <w:lang w:eastAsia="lt-LT"/>
        </w:rPr>
        <w:t>Pasiūlymas galioja ne trumpiau nei 90 kalendorinių dienų nuo pasiūlymų pateikimo galutinio termino pabaigos.</w:t>
      </w:r>
    </w:p>
    <w:p w14:paraId="015FAA53" w14:textId="77777777" w:rsidR="000B2886" w:rsidRDefault="000B2886" w:rsidP="000A77EF">
      <w:pPr>
        <w:spacing w:after="0" w:line="240" w:lineRule="auto"/>
        <w:jc w:val="both"/>
        <w:rPr>
          <w:lang w:eastAsia="lt-LT"/>
        </w:rPr>
      </w:pPr>
    </w:p>
    <w:p w14:paraId="1DCD42F6" w14:textId="539049E6" w:rsidR="00D379A4" w:rsidRPr="0006182D" w:rsidRDefault="003C32A7" w:rsidP="00D379A4">
      <w:pPr>
        <w:tabs>
          <w:tab w:val="left" w:pos="284"/>
        </w:tabs>
        <w:spacing w:before="60" w:after="60"/>
        <w:jc w:val="both"/>
      </w:pPr>
      <w:r>
        <w:rPr>
          <w:lang w:eastAsia="lt-LT"/>
        </w:rPr>
        <w:t>7</w:t>
      </w:r>
      <w:r w:rsidR="00D379A4" w:rsidRPr="00AE0EE9">
        <w:rPr>
          <w:b/>
          <w:bCs/>
          <w:lang w:eastAsia="lt-LT"/>
        </w:rPr>
        <w:t>.</w:t>
      </w:r>
      <w:r w:rsidR="00D379A4" w:rsidRPr="00AE0EE9">
        <w:rPr>
          <w:b/>
          <w:bCs/>
          <w:i/>
          <w:sz w:val="18"/>
          <w:szCs w:val="18"/>
          <w:lang w:eastAsia="lt-LT"/>
        </w:rPr>
        <w:t xml:space="preserve"> </w:t>
      </w:r>
      <w:r w:rsidR="00D379A4" w:rsidRPr="00AE0EE9">
        <w:rPr>
          <w:b/>
          <w:bCs/>
          <w:i/>
          <w:iCs/>
          <w:lang w:eastAsia="lt-LT"/>
        </w:rPr>
        <w:t>Šis</w:t>
      </w:r>
      <w:r w:rsidR="00AE0EE9" w:rsidRPr="00AE0EE9">
        <w:rPr>
          <w:b/>
          <w:i/>
          <w:iCs/>
          <w:lang w:eastAsia="lt-LT"/>
        </w:rPr>
        <w:t xml:space="preserve"> </w:t>
      </w:r>
      <w:r w:rsidR="00AE0EE9" w:rsidRPr="00566DD4">
        <w:rPr>
          <w:b/>
          <w:i/>
          <w:lang w:eastAsia="lt-LT"/>
        </w:rPr>
        <w:t>dokumentas teikiamas pasirašytas tiekėjo vadovo arba įgalioto asmens kvalifikuotu elektroniniu parašu</w:t>
      </w:r>
      <w:r w:rsidR="00D379A4" w:rsidRPr="003C32A7">
        <w:rPr>
          <w:b/>
          <w:bCs/>
          <w:lang w:eastAsia="lt-LT"/>
        </w:rPr>
        <w:t>.</w:t>
      </w:r>
      <w:r w:rsidR="00D379A4" w:rsidRPr="003C32A7">
        <w:rPr>
          <w:b/>
          <w:bCs/>
        </w:rPr>
        <w:t xml:space="preserve"> </w:t>
      </w:r>
      <w:r w:rsidR="00D379A4" w:rsidRPr="0006182D">
        <w:t>Pasirašydamas pasiūlymą tiekėjas patvirtina, kad pasiūlyme nurodyti duomenys yra tikslūs ir teisingi, visi kartu su pasiūlymu teikiami dokumentai ar jų kopijos yra tikri bei patvirtina, kad sutinka su visomis pirkimo dokumentuose nurodytomis sąlygomis, jos yra aiškios ir jam suprantamos.</w:t>
      </w:r>
    </w:p>
    <w:p w14:paraId="59FB6E8F" w14:textId="77777777" w:rsidR="00D379A4" w:rsidRPr="00714D1B" w:rsidRDefault="00D379A4" w:rsidP="000B2886">
      <w:pPr>
        <w:spacing w:after="0" w:line="240" w:lineRule="auto"/>
        <w:jc w:val="both"/>
        <w:rPr>
          <w:lang w:eastAsia="lt-LT"/>
        </w:rPr>
      </w:pPr>
    </w:p>
    <w:p w14:paraId="3AA9910E" w14:textId="413A4CFB" w:rsidR="000B2886" w:rsidRPr="006C66DD" w:rsidRDefault="000B2886" w:rsidP="000A77EF">
      <w:pPr>
        <w:spacing w:after="0" w:line="240" w:lineRule="auto"/>
        <w:jc w:val="both"/>
        <w:rPr>
          <w:lang w:eastAsia="lt-LT"/>
        </w:rPr>
      </w:pPr>
    </w:p>
    <w:p w14:paraId="4B8DA448" w14:textId="53440B8B" w:rsidR="00857194" w:rsidRPr="00D75B9A" w:rsidRDefault="00D75B9A" w:rsidP="00D75B9A">
      <w:pPr>
        <w:spacing w:after="160" w:line="259" w:lineRule="auto"/>
        <w:jc w:val="right"/>
        <w:rPr>
          <w:bCs/>
          <w:iCs/>
          <w:lang w:eastAsia="lt-LT"/>
        </w:rPr>
      </w:pPr>
      <w:r w:rsidRPr="00D75B9A">
        <w:rPr>
          <w:bCs/>
          <w:iCs/>
          <w:lang w:eastAsia="lt-LT"/>
        </w:rPr>
        <w:t>Pasiūlymą pateikė</w:t>
      </w:r>
      <w:r>
        <w:rPr>
          <w:bCs/>
          <w:iCs/>
          <w:lang w:eastAsia="lt-LT"/>
        </w:rPr>
        <w:t xml:space="preserve">: </w:t>
      </w:r>
      <w:r w:rsidRPr="00AE0EE9">
        <w:rPr>
          <w:bCs/>
          <w:iCs/>
          <w:u w:val="single"/>
          <w:lang w:eastAsia="lt-LT"/>
        </w:rPr>
        <w:t>(pareigos, vardas pavardė)</w:t>
      </w:r>
    </w:p>
    <w:sectPr w:rsidR="00857194" w:rsidRPr="00D75B9A" w:rsidSect="007C2AD0">
      <w:pgSz w:w="11906" w:h="16838"/>
      <w:pgMar w:top="1134"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77EF"/>
    <w:rsid w:val="00060700"/>
    <w:rsid w:val="0006182D"/>
    <w:rsid w:val="000A74C2"/>
    <w:rsid w:val="000A77EF"/>
    <w:rsid w:val="000B2886"/>
    <w:rsid w:val="000C4FEA"/>
    <w:rsid w:val="00103C97"/>
    <w:rsid w:val="00124274"/>
    <w:rsid w:val="001331DF"/>
    <w:rsid w:val="00133EE3"/>
    <w:rsid w:val="00160CF9"/>
    <w:rsid w:val="001659B3"/>
    <w:rsid w:val="001B6F8B"/>
    <w:rsid w:val="001C0094"/>
    <w:rsid w:val="0025412A"/>
    <w:rsid w:val="00257834"/>
    <w:rsid w:val="00274B10"/>
    <w:rsid w:val="00281B88"/>
    <w:rsid w:val="002C074F"/>
    <w:rsid w:val="002C56BB"/>
    <w:rsid w:val="002E1FE2"/>
    <w:rsid w:val="00301736"/>
    <w:rsid w:val="00307B3D"/>
    <w:rsid w:val="00317FD7"/>
    <w:rsid w:val="0033020E"/>
    <w:rsid w:val="00335C28"/>
    <w:rsid w:val="00343ADC"/>
    <w:rsid w:val="00360788"/>
    <w:rsid w:val="0038043F"/>
    <w:rsid w:val="00381249"/>
    <w:rsid w:val="003956E3"/>
    <w:rsid w:val="003962D5"/>
    <w:rsid w:val="00397538"/>
    <w:rsid w:val="003B4C14"/>
    <w:rsid w:val="003C32A7"/>
    <w:rsid w:val="00427D79"/>
    <w:rsid w:val="00435CC1"/>
    <w:rsid w:val="00441294"/>
    <w:rsid w:val="00443A66"/>
    <w:rsid w:val="004466A1"/>
    <w:rsid w:val="004605AA"/>
    <w:rsid w:val="00462E38"/>
    <w:rsid w:val="004B3759"/>
    <w:rsid w:val="004C353E"/>
    <w:rsid w:val="004F14BA"/>
    <w:rsid w:val="00502769"/>
    <w:rsid w:val="00514CD2"/>
    <w:rsid w:val="00521B25"/>
    <w:rsid w:val="00530B27"/>
    <w:rsid w:val="00537ACF"/>
    <w:rsid w:val="00552CF6"/>
    <w:rsid w:val="00566DD4"/>
    <w:rsid w:val="00580121"/>
    <w:rsid w:val="005875E8"/>
    <w:rsid w:val="005A1C34"/>
    <w:rsid w:val="005D18AE"/>
    <w:rsid w:val="005F3305"/>
    <w:rsid w:val="0062408A"/>
    <w:rsid w:val="00651492"/>
    <w:rsid w:val="0069544D"/>
    <w:rsid w:val="006A0423"/>
    <w:rsid w:val="006E1065"/>
    <w:rsid w:val="006F718C"/>
    <w:rsid w:val="00704CA2"/>
    <w:rsid w:val="00707884"/>
    <w:rsid w:val="00715094"/>
    <w:rsid w:val="007343BC"/>
    <w:rsid w:val="00767E85"/>
    <w:rsid w:val="0078194E"/>
    <w:rsid w:val="00783849"/>
    <w:rsid w:val="00795146"/>
    <w:rsid w:val="007B7468"/>
    <w:rsid w:val="007C2AD0"/>
    <w:rsid w:val="007C6BA8"/>
    <w:rsid w:val="007C6E14"/>
    <w:rsid w:val="00802D59"/>
    <w:rsid w:val="00804FE4"/>
    <w:rsid w:val="008343F9"/>
    <w:rsid w:val="00845021"/>
    <w:rsid w:val="00850EF2"/>
    <w:rsid w:val="008528CF"/>
    <w:rsid w:val="00857194"/>
    <w:rsid w:val="00872691"/>
    <w:rsid w:val="00890940"/>
    <w:rsid w:val="008A2AAC"/>
    <w:rsid w:val="00904257"/>
    <w:rsid w:val="0090794F"/>
    <w:rsid w:val="009300F3"/>
    <w:rsid w:val="00961B7E"/>
    <w:rsid w:val="00974D1B"/>
    <w:rsid w:val="00977F38"/>
    <w:rsid w:val="009802BD"/>
    <w:rsid w:val="0098090A"/>
    <w:rsid w:val="00985A34"/>
    <w:rsid w:val="009B73F8"/>
    <w:rsid w:val="009D6F57"/>
    <w:rsid w:val="009F2306"/>
    <w:rsid w:val="00A11E5A"/>
    <w:rsid w:val="00A22A8C"/>
    <w:rsid w:val="00A4083E"/>
    <w:rsid w:val="00A83682"/>
    <w:rsid w:val="00A93C85"/>
    <w:rsid w:val="00A96C7E"/>
    <w:rsid w:val="00AB6B28"/>
    <w:rsid w:val="00AC09FC"/>
    <w:rsid w:val="00AE0EE9"/>
    <w:rsid w:val="00B32DEF"/>
    <w:rsid w:val="00B55494"/>
    <w:rsid w:val="00B77FD2"/>
    <w:rsid w:val="00BB5376"/>
    <w:rsid w:val="00BC41C2"/>
    <w:rsid w:val="00BD0398"/>
    <w:rsid w:val="00BF2042"/>
    <w:rsid w:val="00C67F9C"/>
    <w:rsid w:val="00C847E5"/>
    <w:rsid w:val="00C9306F"/>
    <w:rsid w:val="00CA1898"/>
    <w:rsid w:val="00CB01C2"/>
    <w:rsid w:val="00CB73B0"/>
    <w:rsid w:val="00D12D55"/>
    <w:rsid w:val="00D379A4"/>
    <w:rsid w:val="00D677A9"/>
    <w:rsid w:val="00D75B9A"/>
    <w:rsid w:val="00D80E27"/>
    <w:rsid w:val="00D86B5B"/>
    <w:rsid w:val="00D917B4"/>
    <w:rsid w:val="00D94F5E"/>
    <w:rsid w:val="00DA704D"/>
    <w:rsid w:val="00DB56E1"/>
    <w:rsid w:val="00DC5DA5"/>
    <w:rsid w:val="00DC7244"/>
    <w:rsid w:val="00DE6180"/>
    <w:rsid w:val="00DF0516"/>
    <w:rsid w:val="00DF5461"/>
    <w:rsid w:val="00E004D7"/>
    <w:rsid w:val="00E069D8"/>
    <w:rsid w:val="00E27624"/>
    <w:rsid w:val="00E872F9"/>
    <w:rsid w:val="00E95A61"/>
    <w:rsid w:val="00EB522C"/>
    <w:rsid w:val="00EC658E"/>
    <w:rsid w:val="00EC7572"/>
    <w:rsid w:val="00EE0FBB"/>
    <w:rsid w:val="00EE34FA"/>
    <w:rsid w:val="00EF5DE0"/>
    <w:rsid w:val="00F11AFC"/>
    <w:rsid w:val="00F56687"/>
    <w:rsid w:val="00F570BE"/>
    <w:rsid w:val="00F8573A"/>
    <w:rsid w:val="00FA24CC"/>
    <w:rsid w:val="00FA4A6A"/>
    <w:rsid w:val="00FC43C9"/>
    <w:rsid w:val="00FC5883"/>
    <w:rsid w:val="00FE653E"/>
    <w:rsid w:val="00FF4896"/>
    <w:rsid w:val="00FF51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CBA84"/>
  <w15:chartTrackingRefBased/>
  <w15:docId w15:val="{19BB34DD-D3A3-4EE4-847D-C0065FC5B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A77EF"/>
    <w:pPr>
      <w:spacing w:after="200" w:line="276"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spacing w:after="0" w:line="240" w:lineRule="auto"/>
      <w:jc w:val="center"/>
    </w:pPr>
    <w:rPr>
      <w:rFonts w:asciiTheme="minorHAnsi" w:eastAsiaTheme="minorHAnsi" w:hAnsiTheme="minorHAnsi" w:cstheme="minorBidi"/>
      <w:b/>
      <w:bCs/>
      <w:sz w:val="22"/>
      <w:szCs w:val="22"/>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
    <w:rsid w:val="007B7468"/>
    <w:rPr>
      <w:szCs w:val="24"/>
    </w:rPr>
  </w:style>
  <w:style w:type="table" w:styleId="Lentelstinklelis">
    <w:name w:val="Table Grid"/>
    <w:basedOn w:val="prastojilentel"/>
    <w:rsid w:val="00FF48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FF4896"/>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customStyle="1" w:styleId="rynqvb">
    <w:name w:val="rynqvb"/>
    <w:basedOn w:val="Numatytasispastraiposriftas"/>
    <w:rsid w:val="00FF4896"/>
  </w:style>
  <w:style w:type="table" w:customStyle="1" w:styleId="Lentelstinklelis1">
    <w:name w:val="Lentelės tinklelis1"/>
    <w:basedOn w:val="prastojilentel"/>
    <w:next w:val="Lentelstinklelis"/>
    <w:uiPriority w:val="39"/>
    <w:rsid w:val="004F14BA"/>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95D71D-9F68-4C60-98A1-40E8989B2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3</Pages>
  <Words>3093</Words>
  <Characters>1764</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Čiulkinienė</dc:creator>
  <cp:keywords/>
  <dc:description/>
  <cp:lastModifiedBy>Asta Čiulkinienė</cp:lastModifiedBy>
  <cp:revision>151</cp:revision>
  <dcterms:created xsi:type="dcterms:W3CDTF">2023-09-20T12:02:00Z</dcterms:created>
  <dcterms:modified xsi:type="dcterms:W3CDTF">2025-06-29T12:59:00Z</dcterms:modified>
</cp:coreProperties>
</file>